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0449" w14:textId="77777777" w:rsidR="00604E0D" w:rsidRPr="00201D0B" w:rsidRDefault="00604E0D" w:rsidP="0006292B">
      <w:pPr>
        <w:pStyle w:val="Subttulo"/>
      </w:pPr>
    </w:p>
    <w:p w14:paraId="7A4445D9" w14:textId="77C7A9EF" w:rsidR="00604E0D" w:rsidRPr="00201D0B" w:rsidRDefault="00604E0D" w:rsidP="00201D0B">
      <w:pPr>
        <w:jc w:val="both"/>
        <w:rPr>
          <w:rFonts w:ascii="Times New Roman" w:hAnsi="Times New Roman" w:cs="Times New Roman"/>
          <w:sz w:val="24"/>
          <w:szCs w:val="24"/>
        </w:rPr>
      </w:pPr>
      <w:r w:rsidRPr="00201D0B">
        <w:rPr>
          <w:rFonts w:ascii="Times New Roman" w:hAnsi="Times New Roman" w:cs="Times New Roman"/>
          <w:sz w:val="24"/>
          <w:szCs w:val="24"/>
        </w:rPr>
        <w:t xml:space="preserve">DECRETO N.º </w:t>
      </w:r>
      <w:r w:rsidR="0006292B">
        <w:rPr>
          <w:rFonts w:ascii="Times New Roman" w:hAnsi="Times New Roman" w:cs="Times New Roman"/>
          <w:sz w:val="24"/>
          <w:szCs w:val="24"/>
        </w:rPr>
        <w:t>0000</w:t>
      </w:r>
      <w:r w:rsidR="0032663C">
        <w:rPr>
          <w:rFonts w:ascii="Times New Roman" w:hAnsi="Times New Roman" w:cs="Times New Roman"/>
          <w:sz w:val="24"/>
          <w:szCs w:val="24"/>
        </w:rPr>
        <w:t>4</w:t>
      </w:r>
      <w:r w:rsidRPr="00201D0B">
        <w:rPr>
          <w:rFonts w:ascii="Times New Roman" w:hAnsi="Times New Roman" w:cs="Times New Roman"/>
          <w:sz w:val="24"/>
          <w:szCs w:val="24"/>
        </w:rPr>
        <w:t>/2023</w:t>
      </w:r>
    </w:p>
    <w:p w14:paraId="0935B6DF" w14:textId="77777777" w:rsidR="00604E0D" w:rsidRPr="00201D0B" w:rsidRDefault="00604E0D" w:rsidP="00201D0B">
      <w:pPr>
        <w:pStyle w:val="dou-paragraph"/>
        <w:shd w:val="clear" w:color="auto" w:fill="FFFFFF"/>
        <w:spacing w:before="0" w:beforeAutospacing="0" w:after="0" w:afterAutospacing="0"/>
        <w:jc w:val="both"/>
        <w:textAlignment w:val="baseline"/>
        <w:rPr>
          <w:bdr w:val="none" w:sz="0" w:space="0" w:color="auto" w:frame="1"/>
        </w:rPr>
      </w:pPr>
    </w:p>
    <w:p w14:paraId="5F6FFE7E" w14:textId="6620638F" w:rsidR="00201D0B" w:rsidRPr="00201D0B" w:rsidRDefault="00201D0B" w:rsidP="00201D0B">
      <w:pPr>
        <w:pStyle w:val="dou-paragraph"/>
        <w:shd w:val="clear" w:color="auto" w:fill="FFFFFF"/>
        <w:spacing w:before="0" w:beforeAutospacing="0" w:after="0" w:afterAutospacing="0"/>
        <w:ind w:left="4253"/>
        <w:jc w:val="both"/>
        <w:textAlignment w:val="baseline"/>
        <w:rPr>
          <w:bdr w:val="none" w:sz="0" w:space="0" w:color="auto" w:frame="1"/>
        </w:rPr>
      </w:pPr>
      <w:r w:rsidRPr="00201D0B">
        <w:rPr>
          <w:bdr w:val="none" w:sz="0" w:space="0" w:color="auto" w:frame="1"/>
        </w:rPr>
        <w:t xml:space="preserve">DISPÕE SOBRE AS CONTRATAÇÕES DIRETAS A QUE SE REFERE À LEI Nº 14.133, DE 01 DE ABRIL DE 2021, PARA AS CONTRATAÇÕES DE BENS, SERVIÇOS E OBRAS NO ÂMBITO DA PREFEITURA MUNICIPAL DE </w:t>
      </w:r>
      <w:r w:rsidR="005D34D0">
        <w:rPr>
          <w:bdr w:val="none" w:sz="0" w:space="0" w:color="auto" w:frame="1"/>
        </w:rPr>
        <w:t>SANTA TEREZINHA</w:t>
      </w:r>
      <w:r w:rsidRPr="00201D0B">
        <w:rPr>
          <w:bdr w:val="none" w:sz="0" w:space="0" w:color="auto" w:frame="1"/>
        </w:rPr>
        <w:t>/PB.</w:t>
      </w:r>
    </w:p>
    <w:p w14:paraId="4AEA5552" w14:textId="77777777" w:rsidR="00201D0B" w:rsidRPr="00201D0B" w:rsidRDefault="00201D0B" w:rsidP="00201D0B">
      <w:pPr>
        <w:pStyle w:val="dou-paragraph"/>
        <w:shd w:val="clear" w:color="auto" w:fill="FFFFFF"/>
        <w:spacing w:before="0" w:beforeAutospacing="0" w:after="0" w:afterAutospacing="0"/>
        <w:jc w:val="both"/>
        <w:textAlignment w:val="baseline"/>
        <w:rPr>
          <w:bdr w:val="none" w:sz="0" w:space="0" w:color="auto" w:frame="1"/>
        </w:rPr>
      </w:pPr>
    </w:p>
    <w:p w14:paraId="6A4ADC46" w14:textId="77777777" w:rsidR="00201D0B" w:rsidRPr="00201D0B" w:rsidRDefault="00201D0B" w:rsidP="00201D0B">
      <w:pPr>
        <w:pStyle w:val="dou-paragraph"/>
        <w:shd w:val="clear" w:color="auto" w:fill="FFFFFF"/>
        <w:spacing w:before="0" w:beforeAutospacing="0" w:after="0" w:afterAutospacing="0"/>
        <w:jc w:val="both"/>
        <w:textAlignment w:val="baseline"/>
        <w:rPr>
          <w:bdr w:val="none" w:sz="0" w:space="0" w:color="auto" w:frame="1"/>
        </w:rPr>
      </w:pPr>
    </w:p>
    <w:p w14:paraId="0A49C523" w14:textId="4B7797F6" w:rsidR="00604E0D" w:rsidRPr="00201D0B" w:rsidRDefault="00201D0B" w:rsidP="00201D0B">
      <w:pPr>
        <w:pStyle w:val="dou-paragraph"/>
        <w:shd w:val="clear" w:color="auto" w:fill="FFFFFF"/>
        <w:spacing w:before="0" w:beforeAutospacing="0" w:after="300" w:afterAutospacing="0"/>
        <w:jc w:val="both"/>
        <w:textAlignment w:val="baseline"/>
      </w:pPr>
      <w:r w:rsidRPr="00201D0B">
        <w:rPr>
          <w:b/>
          <w:bCs/>
        </w:rPr>
        <w:t xml:space="preserve">O PREFEITO DO MUNICÍPIO DE </w:t>
      </w:r>
      <w:r w:rsidR="005D34D0">
        <w:rPr>
          <w:b/>
          <w:bCs/>
        </w:rPr>
        <w:t>SANTA TEREZINHA</w:t>
      </w:r>
      <w:r w:rsidRPr="00201D0B">
        <w:rPr>
          <w:b/>
          <w:bCs/>
        </w:rPr>
        <w:t>/PB</w:t>
      </w:r>
      <w:r w:rsidRPr="00201D0B">
        <w:t>, Estado da Paraíba, no uso das atribuições que lhe conferem o art. 30, incisos I e II, da Constituição Federal, e consoante o disposto na Lei nº 14.133, de 1º de abril de 2021 e, ainda,</w:t>
      </w:r>
    </w:p>
    <w:p w14:paraId="07666299" w14:textId="77777777" w:rsidR="00201D0B" w:rsidRPr="00201D0B" w:rsidRDefault="00201D0B" w:rsidP="00201D0B">
      <w:pPr>
        <w:pStyle w:val="dou-paragraph"/>
        <w:shd w:val="clear" w:color="auto" w:fill="FFFFFF"/>
        <w:spacing w:before="0" w:beforeAutospacing="0" w:after="300" w:afterAutospacing="0"/>
        <w:jc w:val="both"/>
        <w:textAlignment w:val="baseline"/>
      </w:pPr>
      <w:r w:rsidRPr="00201D0B">
        <w:rPr>
          <w:b/>
          <w:bCs/>
        </w:rPr>
        <w:t xml:space="preserve">CONSIDERANDO </w:t>
      </w:r>
      <w:r w:rsidRPr="00201D0B">
        <w:t xml:space="preserve">a publicação da Lei Federal nº 14.133/2021, que estabelece normas gerais de licitações e contratos administrativos para a Administração Pública direta, autárquica e fundacional da União, dos Estados, do Distrito Federal e dos Municípios: </w:t>
      </w:r>
    </w:p>
    <w:p w14:paraId="1EEB9982" w14:textId="77777777" w:rsidR="00201D0B" w:rsidRPr="00201D0B" w:rsidRDefault="00201D0B" w:rsidP="00201D0B">
      <w:pPr>
        <w:pStyle w:val="dou-paragraph"/>
        <w:shd w:val="clear" w:color="auto" w:fill="FFFFFF"/>
        <w:spacing w:before="0" w:beforeAutospacing="0" w:after="300" w:afterAutospacing="0"/>
        <w:jc w:val="both"/>
        <w:textAlignment w:val="baseline"/>
      </w:pPr>
      <w:r w:rsidRPr="00201D0B">
        <w:rPr>
          <w:b/>
          <w:bCs/>
        </w:rPr>
        <w:t xml:space="preserve">CONSIDERANDO </w:t>
      </w:r>
      <w:r w:rsidRPr="00201D0B">
        <w:t xml:space="preserve">à necessidade de edição e atualização dos instrumentos normativos municipais, decretos e demais atos administrativos para adequação à nova legislação, bem como diante de necessidade de promoção de aperfeiçoamento nas rotinas dos procedimentos licitatórios visando a eficiência e regularidade técnica; </w:t>
      </w:r>
    </w:p>
    <w:p w14:paraId="5F1A08F4" w14:textId="2932FA6E" w:rsidR="00201D0B" w:rsidRPr="00201D0B" w:rsidRDefault="00201D0B" w:rsidP="00201D0B">
      <w:pPr>
        <w:pStyle w:val="dou-paragraph"/>
        <w:shd w:val="clear" w:color="auto" w:fill="FFFFFF"/>
        <w:spacing w:before="0" w:beforeAutospacing="0" w:after="300" w:afterAutospacing="0"/>
        <w:jc w:val="center"/>
        <w:textAlignment w:val="baseline"/>
        <w:rPr>
          <w:b/>
          <w:bCs/>
        </w:rPr>
      </w:pPr>
      <w:r w:rsidRPr="00201D0B">
        <w:rPr>
          <w:b/>
          <w:bCs/>
        </w:rPr>
        <w:t>DECRETA</w:t>
      </w:r>
      <w:r>
        <w:rPr>
          <w:b/>
          <w:bCs/>
        </w:rPr>
        <w:t>:</w:t>
      </w:r>
    </w:p>
    <w:p w14:paraId="6B2C3672" w14:textId="61698C29" w:rsidR="00201D0B" w:rsidRPr="00201D0B" w:rsidRDefault="00201D0B" w:rsidP="00201D0B">
      <w:pPr>
        <w:pStyle w:val="dou-paragraph"/>
        <w:shd w:val="clear" w:color="auto" w:fill="FFFFFF"/>
        <w:spacing w:after="300"/>
        <w:jc w:val="center"/>
        <w:textAlignment w:val="baseline"/>
      </w:pPr>
      <w:r w:rsidRPr="00201D0B">
        <w:rPr>
          <w:b/>
          <w:bCs/>
        </w:rPr>
        <w:t>TÍTULO I</w:t>
      </w:r>
    </w:p>
    <w:p w14:paraId="1C3589AA" w14:textId="1A319366" w:rsidR="00201D0B" w:rsidRPr="00201D0B" w:rsidRDefault="00201D0B" w:rsidP="00201D0B">
      <w:pPr>
        <w:pStyle w:val="dou-paragraph"/>
        <w:shd w:val="clear" w:color="auto" w:fill="FFFFFF"/>
        <w:spacing w:before="0" w:beforeAutospacing="0" w:after="300" w:afterAutospacing="0"/>
        <w:jc w:val="center"/>
        <w:textAlignment w:val="baseline"/>
      </w:pPr>
      <w:r w:rsidRPr="00201D0B">
        <w:rPr>
          <w:b/>
          <w:bCs/>
        </w:rPr>
        <w:t>DO PROCESSO DE CONTRATAÇÃO DIRETA</w:t>
      </w:r>
    </w:p>
    <w:p w14:paraId="0E6FC64F" w14:textId="77777777" w:rsidR="00201D0B" w:rsidRPr="00201D0B" w:rsidRDefault="00201D0B" w:rsidP="00201D0B">
      <w:pPr>
        <w:pStyle w:val="dou-paragraph"/>
        <w:shd w:val="clear" w:color="auto" w:fill="FFFFFF"/>
        <w:spacing w:before="0" w:beforeAutospacing="0" w:after="300" w:afterAutospacing="0"/>
        <w:jc w:val="both"/>
        <w:textAlignment w:val="baseline"/>
      </w:pPr>
      <w:r w:rsidRPr="00201D0B">
        <w:rPr>
          <w:b/>
          <w:bCs/>
        </w:rPr>
        <w:t xml:space="preserve">Art. 1º. </w:t>
      </w:r>
      <w:r w:rsidRPr="00201D0B">
        <w:t xml:space="preserve">O processo de contratação direta, que compreende os casos de inexigibilidade e de dispensa de licitação, além dos documentos previstos no art. 72 da Lei Federal n.º 14.133, de 2021, deverá ser instruído com os seguintes elementos: </w:t>
      </w:r>
    </w:p>
    <w:p w14:paraId="555BC71B" w14:textId="77777777" w:rsidR="00201D0B" w:rsidRPr="00201D0B" w:rsidRDefault="00201D0B" w:rsidP="00201D0B">
      <w:pPr>
        <w:jc w:val="both"/>
        <w:rPr>
          <w:rFonts w:ascii="Times New Roman" w:eastAsia="Times New Roman" w:hAnsi="Times New Roman" w:cs="Times New Roman"/>
          <w:kern w:val="0"/>
          <w:sz w:val="24"/>
          <w:szCs w:val="24"/>
          <w14:ligatures w14:val="none"/>
        </w:rPr>
      </w:pPr>
      <w:r w:rsidRPr="00201D0B">
        <w:rPr>
          <w:rFonts w:ascii="Times New Roman" w:eastAsia="Times New Roman" w:hAnsi="Times New Roman" w:cs="Times New Roman"/>
          <w:b/>
          <w:bCs/>
          <w:kern w:val="0"/>
          <w:sz w:val="24"/>
          <w:szCs w:val="24"/>
          <w14:ligatures w14:val="none"/>
        </w:rPr>
        <w:t xml:space="preserve">I - </w:t>
      </w:r>
      <w:r w:rsidRPr="00201D0B">
        <w:rPr>
          <w:rFonts w:ascii="Times New Roman" w:eastAsia="Times New Roman" w:hAnsi="Times New Roman" w:cs="Times New Roman"/>
          <w:kern w:val="0"/>
          <w:sz w:val="24"/>
          <w:szCs w:val="24"/>
          <w14:ligatures w14:val="none"/>
        </w:rPr>
        <w:t xml:space="preserve">indicação do dispositivo legal aplicável; </w:t>
      </w:r>
    </w:p>
    <w:p w14:paraId="3CF23272" w14:textId="77777777" w:rsidR="00201D0B" w:rsidRPr="00201D0B" w:rsidRDefault="00201D0B" w:rsidP="00201D0B">
      <w:pPr>
        <w:jc w:val="both"/>
        <w:rPr>
          <w:rFonts w:ascii="Times New Roman" w:eastAsia="Times New Roman" w:hAnsi="Times New Roman" w:cs="Times New Roman"/>
          <w:kern w:val="0"/>
          <w:sz w:val="24"/>
          <w:szCs w:val="24"/>
          <w14:ligatures w14:val="none"/>
        </w:rPr>
      </w:pPr>
      <w:r w:rsidRPr="00201D0B">
        <w:rPr>
          <w:rFonts w:ascii="Times New Roman" w:eastAsia="Times New Roman" w:hAnsi="Times New Roman" w:cs="Times New Roman"/>
          <w:b/>
          <w:bCs/>
          <w:kern w:val="0"/>
          <w:sz w:val="24"/>
          <w:szCs w:val="24"/>
          <w14:ligatures w14:val="none"/>
        </w:rPr>
        <w:t xml:space="preserve">II - </w:t>
      </w:r>
      <w:r w:rsidRPr="00201D0B">
        <w:rPr>
          <w:rFonts w:ascii="Times New Roman" w:eastAsia="Times New Roman" w:hAnsi="Times New Roman" w:cs="Times New Roman"/>
          <w:kern w:val="0"/>
          <w:sz w:val="24"/>
          <w:szCs w:val="24"/>
          <w14:ligatures w14:val="none"/>
        </w:rPr>
        <w:t xml:space="preserve">autorização do ordenador de despesa; </w:t>
      </w:r>
    </w:p>
    <w:p w14:paraId="32861EE0" w14:textId="77777777" w:rsidR="00201D0B" w:rsidRPr="00201D0B" w:rsidRDefault="00201D0B" w:rsidP="00201D0B">
      <w:pPr>
        <w:jc w:val="both"/>
        <w:rPr>
          <w:rFonts w:ascii="Times New Roman" w:eastAsia="Times New Roman" w:hAnsi="Times New Roman" w:cs="Times New Roman"/>
          <w:kern w:val="0"/>
          <w:sz w:val="24"/>
          <w:szCs w:val="24"/>
          <w14:ligatures w14:val="none"/>
        </w:rPr>
      </w:pPr>
      <w:r w:rsidRPr="00201D0B">
        <w:rPr>
          <w:rFonts w:ascii="Times New Roman" w:eastAsia="Times New Roman" w:hAnsi="Times New Roman" w:cs="Times New Roman"/>
          <w:b/>
          <w:bCs/>
          <w:kern w:val="0"/>
          <w:sz w:val="24"/>
          <w:szCs w:val="24"/>
          <w14:ligatures w14:val="none"/>
        </w:rPr>
        <w:t xml:space="preserve">III - </w:t>
      </w:r>
      <w:r w:rsidRPr="00201D0B">
        <w:rPr>
          <w:rFonts w:ascii="Times New Roman" w:eastAsia="Times New Roman" w:hAnsi="Times New Roman" w:cs="Times New Roman"/>
          <w:kern w:val="0"/>
          <w:sz w:val="24"/>
          <w:szCs w:val="24"/>
          <w14:ligatures w14:val="none"/>
        </w:rPr>
        <w:t xml:space="preserve">consulta prévia da relação das impedidas de licitar ou contratar com a Administração Pública do Município; </w:t>
      </w:r>
    </w:p>
    <w:p w14:paraId="125F4397"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2º. </w:t>
      </w:r>
      <w:r w:rsidRPr="00201D0B">
        <w:rPr>
          <w:rFonts w:ascii="Times New Roman" w:hAnsi="Times New Roman" w:cs="Times New Roman"/>
        </w:rPr>
        <w:t xml:space="preserve">São competentes para autorizar a inexigibilidade e a dispensa de licitação as autoridades máximas dos órgãos e entidades públicas, admitida a delegação. </w:t>
      </w:r>
    </w:p>
    <w:p w14:paraId="4EDC0E3C" w14:textId="77777777" w:rsidR="00201D0B" w:rsidRPr="00201D0B" w:rsidRDefault="00201D0B" w:rsidP="00201D0B">
      <w:pPr>
        <w:pStyle w:val="Default"/>
        <w:jc w:val="both"/>
        <w:rPr>
          <w:rFonts w:ascii="Times New Roman" w:hAnsi="Times New Roman" w:cs="Times New Roman"/>
        </w:rPr>
      </w:pPr>
    </w:p>
    <w:p w14:paraId="6BB0A15D"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lastRenderedPageBreak/>
        <w:t xml:space="preserve">§1º. </w:t>
      </w:r>
      <w:r w:rsidRPr="00201D0B">
        <w:rPr>
          <w:rFonts w:ascii="Times New Roman" w:hAnsi="Times New Roman" w:cs="Times New Roman"/>
        </w:rPr>
        <w:t xml:space="preserve">Autoridade máxima na Administração Municipal, o Prefeito e outras autoridades com as mesmas prerrogativas quando for o caso; </w:t>
      </w:r>
    </w:p>
    <w:p w14:paraId="021E6345" w14:textId="77777777" w:rsidR="00201D0B" w:rsidRPr="00201D0B" w:rsidRDefault="00201D0B" w:rsidP="00201D0B">
      <w:pPr>
        <w:pStyle w:val="Default"/>
        <w:jc w:val="both"/>
        <w:rPr>
          <w:rFonts w:ascii="Times New Roman" w:hAnsi="Times New Roman" w:cs="Times New Roman"/>
        </w:rPr>
      </w:pPr>
    </w:p>
    <w:p w14:paraId="722B5EC0"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§2º. </w:t>
      </w:r>
      <w:r w:rsidRPr="00201D0B">
        <w:rPr>
          <w:rFonts w:ascii="Times New Roman" w:hAnsi="Times New Roman" w:cs="Times New Roman"/>
        </w:rPr>
        <w:t xml:space="preserve">Aplica-se o disposto no art. 71 da Lei Federal nº 14.133, de 2021, no que couber, aos processos de contratação direta. </w:t>
      </w:r>
    </w:p>
    <w:p w14:paraId="567E65AF" w14:textId="77777777" w:rsidR="00201D0B" w:rsidRPr="00201D0B" w:rsidRDefault="00201D0B" w:rsidP="00201D0B">
      <w:pPr>
        <w:pStyle w:val="Default"/>
        <w:jc w:val="both"/>
        <w:rPr>
          <w:rFonts w:ascii="Times New Roman" w:hAnsi="Times New Roman" w:cs="Times New Roman"/>
        </w:rPr>
      </w:pPr>
    </w:p>
    <w:p w14:paraId="04DED03C"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3º. </w:t>
      </w:r>
      <w:r w:rsidRPr="00201D0B">
        <w:rPr>
          <w:rFonts w:ascii="Times New Roman" w:hAnsi="Times New Roman" w:cs="Times New Roman"/>
        </w:rPr>
        <w:t xml:space="preserve">Na contratação direta por inexigibilidade ou por dispensa de licitação, quando não for possível estimar o valor do objeto na forma estabelecida nos $ 1º, 2º e 3º do art. 23 da Lei Federal nº 14.133, de 2021,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 </w:t>
      </w:r>
    </w:p>
    <w:p w14:paraId="5A7BC1D7" w14:textId="77777777" w:rsidR="00201D0B" w:rsidRPr="00201D0B" w:rsidRDefault="00201D0B" w:rsidP="00201D0B">
      <w:pPr>
        <w:pStyle w:val="Default"/>
        <w:jc w:val="both"/>
        <w:rPr>
          <w:rFonts w:ascii="Times New Roman" w:hAnsi="Times New Roman" w:cs="Times New Roman"/>
        </w:rPr>
      </w:pPr>
    </w:p>
    <w:p w14:paraId="2E20E5CA" w14:textId="72E7313C" w:rsidR="00BA0834" w:rsidRPr="00201D0B" w:rsidRDefault="00201D0B" w:rsidP="00201D0B">
      <w:pPr>
        <w:jc w:val="both"/>
        <w:rPr>
          <w:rFonts w:ascii="Times New Roman" w:hAnsi="Times New Roman" w:cs="Times New Roman"/>
          <w:sz w:val="24"/>
          <w:szCs w:val="24"/>
        </w:rPr>
      </w:pPr>
      <w:r w:rsidRPr="00201D0B">
        <w:rPr>
          <w:rFonts w:ascii="Times New Roman" w:hAnsi="Times New Roman" w:cs="Times New Roman"/>
          <w:b/>
          <w:bCs/>
          <w:sz w:val="24"/>
          <w:szCs w:val="24"/>
        </w:rPr>
        <w:t>Art. 4º</w:t>
      </w:r>
      <w:r w:rsidRPr="00201D0B">
        <w:rPr>
          <w:rFonts w:ascii="Times New Roman" w:hAnsi="Times New Roman" w:cs="Times New Roman"/>
          <w:sz w:val="24"/>
          <w:szCs w:val="24"/>
        </w:rPr>
        <w:t>. Nas hipóteses de inexigibilidade e de dispensa de licitação para a aquisição de bens ou para a contratação de serviços, poderá ser utilizado o sistema de registro de preços, na forma do regulamento próprio.</w:t>
      </w:r>
    </w:p>
    <w:p w14:paraId="4BA77415"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5º. </w:t>
      </w:r>
      <w:r w:rsidRPr="00201D0B">
        <w:rPr>
          <w:rFonts w:ascii="Times New Roman" w:hAnsi="Times New Roman" w:cs="Times New Roman"/>
        </w:rPr>
        <w:t xml:space="preserve">Fica dispensada a análise jurídica dos processos de contratação direta nas hipóteses previamente definidas por ato do Procurador do Município, nos termos do §5º, do art. 53 da Lei Federal n.º 14.133, de 2021. </w:t>
      </w:r>
    </w:p>
    <w:p w14:paraId="1ACC354D" w14:textId="77777777" w:rsidR="00D20B74" w:rsidRPr="00201D0B" w:rsidRDefault="00D20B74" w:rsidP="00201D0B">
      <w:pPr>
        <w:pStyle w:val="Default"/>
        <w:jc w:val="both"/>
        <w:rPr>
          <w:rFonts w:ascii="Times New Roman" w:hAnsi="Times New Roman" w:cs="Times New Roman"/>
        </w:rPr>
      </w:pPr>
    </w:p>
    <w:p w14:paraId="721D2783"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6º. </w:t>
      </w:r>
      <w:r w:rsidRPr="00201D0B">
        <w:rPr>
          <w:rFonts w:ascii="Times New Roman" w:hAnsi="Times New Roman" w:cs="Times New Roman"/>
        </w:rPr>
        <w:t xml:space="preserve">No caso de contratação direta, a divulgação no Portal Nacional de Contratações Públicas (PNCP) e no Diário Oficial, deverá ocorrer no prazo de 10 (dez) dias úteis, contados da data de assinatura do contrato ou de seus aditamentos, como condição indispensável para a eficácia do ato. </w:t>
      </w:r>
    </w:p>
    <w:p w14:paraId="655C9458" w14:textId="77777777" w:rsidR="00D20B74" w:rsidRPr="00201D0B" w:rsidRDefault="00D20B74" w:rsidP="00201D0B">
      <w:pPr>
        <w:pStyle w:val="Default"/>
        <w:jc w:val="both"/>
        <w:rPr>
          <w:rFonts w:ascii="Times New Roman" w:hAnsi="Times New Roman" w:cs="Times New Roman"/>
        </w:rPr>
      </w:pPr>
    </w:p>
    <w:p w14:paraId="6381BD48"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Parágrafo único. </w:t>
      </w:r>
      <w:r w:rsidRPr="00201D0B">
        <w:rPr>
          <w:rFonts w:ascii="Times New Roman" w:hAnsi="Times New Roman" w:cs="Times New Roman"/>
        </w:rPr>
        <w:t xml:space="preserve">Os contratos e eventuais aditivos celebrados terão eficácia a partir de sua assinatura e deverão ser publicados no prazo previsto no caput deste artigo, sob pena de nulidade. </w:t>
      </w:r>
    </w:p>
    <w:p w14:paraId="2F25BABB" w14:textId="77777777" w:rsidR="00D20B74" w:rsidRPr="00201D0B" w:rsidRDefault="00D20B74" w:rsidP="00D20B74">
      <w:pPr>
        <w:pStyle w:val="Default"/>
        <w:jc w:val="center"/>
        <w:rPr>
          <w:rFonts w:ascii="Times New Roman" w:hAnsi="Times New Roman" w:cs="Times New Roman"/>
        </w:rPr>
      </w:pPr>
    </w:p>
    <w:p w14:paraId="03475431" w14:textId="557952E7"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II</w:t>
      </w:r>
    </w:p>
    <w:p w14:paraId="21D010EE" w14:textId="77777777" w:rsidR="00D20B74" w:rsidRPr="00201D0B" w:rsidRDefault="00D20B74" w:rsidP="00D20B74">
      <w:pPr>
        <w:pStyle w:val="Default"/>
        <w:jc w:val="center"/>
        <w:rPr>
          <w:rFonts w:ascii="Times New Roman" w:hAnsi="Times New Roman" w:cs="Times New Roman"/>
        </w:rPr>
      </w:pPr>
    </w:p>
    <w:p w14:paraId="627597E4" w14:textId="2A6E3FE3"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DA INEXIGIBILIDADE DE LICITAÇÃO</w:t>
      </w:r>
    </w:p>
    <w:p w14:paraId="445803DB" w14:textId="77777777" w:rsidR="00D20B74" w:rsidRPr="00201D0B" w:rsidRDefault="00D20B74" w:rsidP="00D20B74">
      <w:pPr>
        <w:pStyle w:val="Default"/>
        <w:jc w:val="center"/>
        <w:rPr>
          <w:rFonts w:ascii="Times New Roman" w:hAnsi="Times New Roman" w:cs="Times New Roman"/>
        </w:rPr>
      </w:pPr>
    </w:p>
    <w:p w14:paraId="5450F998"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7º. </w:t>
      </w:r>
      <w:r w:rsidRPr="00201D0B">
        <w:rPr>
          <w:rFonts w:ascii="Times New Roman" w:hAnsi="Times New Roman" w:cs="Times New Roman"/>
        </w:rPr>
        <w:t xml:space="preserve">As hipóteses previstas no artigo 74 da Lei Federal n.º 14.133, de 2021, são exemplificativas, sendo inexigível a licitação em todos os casos em que for inviável a competição. </w:t>
      </w:r>
    </w:p>
    <w:p w14:paraId="22C85055" w14:textId="77777777" w:rsidR="00D20B74" w:rsidRPr="00201D0B" w:rsidRDefault="00D20B74" w:rsidP="00201D0B">
      <w:pPr>
        <w:pStyle w:val="Default"/>
        <w:jc w:val="both"/>
        <w:rPr>
          <w:rFonts w:ascii="Times New Roman" w:hAnsi="Times New Roman" w:cs="Times New Roman"/>
        </w:rPr>
      </w:pPr>
    </w:p>
    <w:p w14:paraId="41841F0D" w14:textId="60017E88"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8º. </w:t>
      </w:r>
      <w:r w:rsidRPr="00201D0B">
        <w:rPr>
          <w:rFonts w:ascii="Times New Roman" w:hAnsi="Times New Roman" w:cs="Times New Roman"/>
        </w:rPr>
        <w:t>As hipóteses de inexigibilidade previstas no inciso III do art. 74 da Lei Federal nº 14.133, de 2021, para que fiquem caracterizadas, dependem da comprovação dos requisitos da especialidade do serviço, aliados à notória especialização do contratado</w:t>
      </w:r>
      <w:r w:rsidR="00D20B74">
        <w:rPr>
          <w:rFonts w:ascii="Times New Roman" w:hAnsi="Times New Roman" w:cs="Times New Roman"/>
        </w:rPr>
        <w:t>.</w:t>
      </w:r>
      <w:r w:rsidRPr="00201D0B">
        <w:rPr>
          <w:rFonts w:ascii="Times New Roman" w:hAnsi="Times New Roman" w:cs="Times New Roman"/>
        </w:rPr>
        <w:t xml:space="preserve"> </w:t>
      </w:r>
    </w:p>
    <w:p w14:paraId="14EAA7AF" w14:textId="77777777" w:rsidR="005D34D0" w:rsidRPr="00201D0B" w:rsidRDefault="005D34D0" w:rsidP="00201D0B">
      <w:pPr>
        <w:pStyle w:val="Default"/>
        <w:jc w:val="both"/>
        <w:rPr>
          <w:rFonts w:ascii="Times New Roman" w:hAnsi="Times New Roman" w:cs="Times New Roman"/>
        </w:rPr>
      </w:pPr>
    </w:p>
    <w:p w14:paraId="04A7FF9B" w14:textId="77777777" w:rsidR="00201D0B" w:rsidRP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9º. </w:t>
      </w:r>
      <w:r w:rsidRPr="00201D0B">
        <w:rPr>
          <w:rFonts w:ascii="Times New Roman" w:hAnsi="Times New Roman" w:cs="Times New Roman"/>
        </w:rPr>
        <w:t xml:space="preserve">Compete ao agente público responsável pelo processo de contratação direta, no caso de inexigibilidade de licitação, a adoção de providências que assegurem a veracidade do documento de exclusividade apresentado pela futura contratada, nos termos do § 1º do art. 74 da Lei Federal n.º 14.133, de 2021. </w:t>
      </w:r>
    </w:p>
    <w:p w14:paraId="7C7C0398" w14:textId="63952E9D" w:rsidR="00201D0B" w:rsidRPr="00201D0B" w:rsidRDefault="00201D0B" w:rsidP="00201D0B">
      <w:pPr>
        <w:jc w:val="both"/>
        <w:rPr>
          <w:rFonts w:ascii="Times New Roman" w:hAnsi="Times New Roman" w:cs="Times New Roman"/>
          <w:sz w:val="24"/>
          <w:szCs w:val="24"/>
        </w:rPr>
      </w:pPr>
      <w:r w:rsidRPr="00201D0B">
        <w:rPr>
          <w:rFonts w:ascii="Times New Roman" w:hAnsi="Times New Roman" w:cs="Times New Roman"/>
          <w:b/>
          <w:bCs/>
          <w:sz w:val="24"/>
          <w:szCs w:val="24"/>
        </w:rPr>
        <w:lastRenderedPageBreak/>
        <w:t xml:space="preserve">Art. 10. </w:t>
      </w:r>
      <w:r w:rsidRPr="00201D0B">
        <w:rPr>
          <w:rFonts w:ascii="Times New Roman" w:hAnsi="Times New Roman" w:cs="Times New Roman"/>
          <w:sz w:val="24"/>
          <w:szCs w:val="24"/>
        </w:rPr>
        <w:t>É vedada a inexigibilidade de licitação para serviços de publicidade e divulgação, bem como a preferência por marca específica</w:t>
      </w:r>
    </w:p>
    <w:p w14:paraId="069A545A"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Parágrafo único. </w:t>
      </w:r>
      <w:r w:rsidRPr="00201D0B">
        <w:rPr>
          <w:rFonts w:ascii="Times New Roman" w:hAnsi="Times New Roman" w:cs="Times New Roman"/>
        </w:rPr>
        <w:t xml:space="preserve">Excepcionalmente, poderão ser adquiridos bens de marcas específicas ou contratados serviços com prestador específico para cumprimento de ordem judicial, quando a decisão indique a marca ou o prestador a ser contratado pela Administração. </w:t>
      </w:r>
    </w:p>
    <w:p w14:paraId="08008466" w14:textId="77777777" w:rsidR="00D20B74" w:rsidRPr="00201D0B" w:rsidRDefault="00D20B74" w:rsidP="00201D0B">
      <w:pPr>
        <w:pStyle w:val="Default"/>
        <w:jc w:val="both"/>
        <w:rPr>
          <w:rFonts w:ascii="Times New Roman" w:hAnsi="Times New Roman" w:cs="Times New Roman"/>
        </w:rPr>
      </w:pPr>
    </w:p>
    <w:p w14:paraId="69A2B358" w14:textId="0DD61587"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III</w:t>
      </w:r>
    </w:p>
    <w:p w14:paraId="3F507CF2" w14:textId="77777777" w:rsidR="00D20B74" w:rsidRPr="00201D0B" w:rsidRDefault="00D20B74" w:rsidP="00D20B74">
      <w:pPr>
        <w:pStyle w:val="Default"/>
        <w:jc w:val="center"/>
        <w:rPr>
          <w:rFonts w:ascii="Times New Roman" w:hAnsi="Times New Roman" w:cs="Times New Roman"/>
        </w:rPr>
      </w:pPr>
    </w:p>
    <w:p w14:paraId="21C72F15" w14:textId="690485B3"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DA DISPENSA DE LICITAÇÃO</w:t>
      </w:r>
    </w:p>
    <w:p w14:paraId="67913D9F" w14:textId="77777777" w:rsidR="00D20B74" w:rsidRPr="00201D0B" w:rsidRDefault="00D20B74" w:rsidP="00D20B74">
      <w:pPr>
        <w:pStyle w:val="Default"/>
        <w:jc w:val="center"/>
        <w:rPr>
          <w:rFonts w:ascii="Times New Roman" w:hAnsi="Times New Roman" w:cs="Times New Roman"/>
        </w:rPr>
      </w:pPr>
    </w:p>
    <w:p w14:paraId="7165F29F"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11º. </w:t>
      </w:r>
      <w:r w:rsidRPr="00201D0B">
        <w:rPr>
          <w:rFonts w:ascii="Times New Roman" w:hAnsi="Times New Roman" w:cs="Times New Roman"/>
        </w:rPr>
        <w:t xml:space="preserve">Nas hipóteses de dispensa de licitação em razão do valor, o instrumento do contrato poderá ser substituído por outro instrumento hábil, como carta-contrato, nota de empenho de despesa, autorização de compra ou ordem de execução de serviço. </w:t>
      </w:r>
    </w:p>
    <w:p w14:paraId="79A387AE" w14:textId="77777777" w:rsidR="00D20B74" w:rsidRPr="00201D0B" w:rsidRDefault="00D20B74" w:rsidP="00201D0B">
      <w:pPr>
        <w:pStyle w:val="Default"/>
        <w:jc w:val="both"/>
        <w:rPr>
          <w:rFonts w:ascii="Times New Roman" w:hAnsi="Times New Roman" w:cs="Times New Roman"/>
        </w:rPr>
      </w:pPr>
    </w:p>
    <w:p w14:paraId="6F19AE3A"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Parágrafo único. </w:t>
      </w:r>
      <w:r w:rsidRPr="00201D0B">
        <w:rPr>
          <w:rFonts w:ascii="Times New Roman" w:hAnsi="Times New Roman" w:cs="Times New Roman"/>
        </w:rPr>
        <w:t xml:space="preserve">Nesse caso, ao instrumento substitutivo ao contrato aplica-se, no que couber, o disposto no art. 92 da Lei Federal n.º 14,133, de 2021. </w:t>
      </w:r>
    </w:p>
    <w:p w14:paraId="38F4687B" w14:textId="77777777" w:rsidR="00D20B74" w:rsidRPr="00201D0B" w:rsidRDefault="00D20B74" w:rsidP="00201D0B">
      <w:pPr>
        <w:pStyle w:val="Default"/>
        <w:jc w:val="both"/>
        <w:rPr>
          <w:rFonts w:ascii="Times New Roman" w:hAnsi="Times New Roman" w:cs="Times New Roman"/>
        </w:rPr>
      </w:pPr>
    </w:p>
    <w:p w14:paraId="473DD9A3"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12º. </w:t>
      </w:r>
      <w:r w:rsidRPr="00201D0B">
        <w:rPr>
          <w:rFonts w:ascii="Times New Roman" w:hAnsi="Times New Roman" w:cs="Times New Roman"/>
        </w:rPr>
        <w:t xml:space="preserve">Nas dispensas de licitação previstas nos incisos I e II do art. 75 da Lei Federal nº 14.133, de 2021, a contratação deverá ser feita preferencialmente com microempresa, empresa de pequeno porte ou microempreendedor individual. </w:t>
      </w:r>
    </w:p>
    <w:p w14:paraId="5AC79741" w14:textId="77777777" w:rsidR="00D20B74" w:rsidRPr="00201D0B" w:rsidRDefault="00D20B74" w:rsidP="00201D0B">
      <w:pPr>
        <w:pStyle w:val="Default"/>
        <w:jc w:val="both"/>
        <w:rPr>
          <w:rFonts w:ascii="Times New Roman" w:hAnsi="Times New Roman" w:cs="Times New Roman"/>
        </w:rPr>
      </w:pPr>
    </w:p>
    <w:p w14:paraId="2AD311B7"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13º. </w:t>
      </w:r>
      <w:r w:rsidRPr="00201D0B">
        <w:rPr>
          <w:rFonts w:ascii="Times New Roman" w:hAnsi="Times New Roman" w:cs="Times New Roman"/>
        </w:rPr>
        <w:t xml:space="preserve">Dentro do prazo fixado no artigo 176, inciso II da Lei 14.133/2021, a Administração Municipal poderá adotar a dispensa de licitação, na forma física ou presencial, nas seguintes hipóteses: </w:t>
      </w:r>
    </w:p>
    <w:p w14:paraId="1B2F0CCD" w14:textId="77777777" w:rsidR="00D20B74" w:rsidRPr="00201D0B" w:rsidRDefault="00D20B74" w:rsidP="00201D0B">
      <w:pPr>
        <w:pStyle w:val="Default"/>
        <w:jc w:val="both"/>
        <w:rPr>
          <w:rFonts w:ascii="Times New Roman" w:hAnsi="Times New Roman" w:cs="Times New Roman"/>
        </w:rPr>
      </w:pPr>
    </w:p>
    <w:p w14:paraId="7E5B689A"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 - </w:t>
      </w:r>
      <w:r w:rsidRPr="00201D0B">
        <w:rPr>
          <w:rFonts w:ascii="Times New Roman" w:hAnsi="Times New Roman" w:cs="Times New Roman"/>
        </w:rPr>
        <w:t xml:space="preserve">contratação de obras e serviços de engenharia ou de serviços de manutenção de veículos automotores, no limite do disposto no inciso I do caput do art. 75 da Lei nº 14.133, de 2021; </w:t>
      </w:r>
    </w:p>
    <w:p w14:paraId="0233B909" w14:textId="77777777" w:rsidR="005D34D0" w:rsidRPr="00201D0B" w:rsidRDefault="005D34D0" w:rsidP="00201D0B">
      <w:pPr>
        <w:pStyle w:val="Default"/>
        <w:jc w:val="both"/>
        <w:rPr>
          <w:rFonts w:ascii="Times New Roman" w:hAnsi="Times New Roman" w:cs="Times New Roman"/>
        </w:rPr>
      </w:pPr>
    </w:p>
    <w:p w14:paraId="13C8D4F5"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 - </w:t>
      </w:r>
      <w:r w:rsidRPr="00201D0B">
        <w:rPr>
          <w:rFonts w:ascii="Times New Roman" w:hAnsi="Times New Roman" w:cs="Times New Roman"/>
        </w:rPr>
        <w:t xml:space="preserve">contratação de bens e serviços, no limite do disposto no inciso II do caput do art. 75 da Lei nº 14.133, de 2021; </w:t>
      </w:r>
    </w:p>
    <w:p w14:paraId="775C8120" w14:textId="77777777" w:rsidR="005D34D0" w:rsidRPr="00201D0B" w:rsidRDefault="005D34D0" w:rsidP="00201D0B">
      <w:pPr>
        <w:pStyle w:val="Default"/>
        <w:jc w:val="both"/>
        <w:rPr>
          <w:rFonts w:ascii="Times New Roman" w:hAnsi="Times New Roman" w:cs="Times New Roman"/>
        </w:rPr>
      </w:pPr>
    </w:p>
    <w:p w14:paraId="4EBA4CE0" w14:textId="1A9E7BF8" w:rsidR="00201D0B" w:rsidRPr="00201D0B" w:rsidRDefault="00201D0B" w:rsidP="00201D0B">
      <w:pPr>
        <w:jc w:val="both"/>
        <w:rPr>
          <w:rFonts w:ascii="Times New Roman" w:hAnsi="Times New Roman" w:cs="Times New Roman"/>
          <w:sz w:val="24"/>
          <w:szCs w:val="24"/>
        </w:rPr>
      </w:pPr>
      <w:r w:rsidRPr="00201D0B">
        <w:rPr>
          <w:rFonts w:ascii="Times New Roman" w:hAnsi="Times New Roman" w:cs="Times New Roman"/>
          <w:b/>
          <w:bCs/>
          <w:sz w:val="24"/>
          <w:szCs w:val="24"/>
        </w:rPr>
        <w:t xml:space="preserve">III - </w:t>
      </w:r>
      <w:r w:rsidRPr="00201D0B">
        <w:rPr>
          <w:rFonts w:ascii="Times New Roman" w:hAnsi="Times New Roman" w:cs="Times New Roman"/>
          <w:sz w:val="24"/>
          <w:szCs w:val="24"/>
        </w:rPr>
        <w:t>contratação de obras, bens e serviços, incluídos os serviços de engenharia, nos termos do disposto no inciso III e seguintes do caput do art. 75 da Lei nº 14.133, de 2021, quando cabível; e</w:t>
      </w:r>
    </w:p>
    <w:p w14:paraId="6997E7C3"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IV - </w:t>
      </w:r>
      <w:r w:rsidRPr="00201D0B">
        <w:rPr>
          <w:rFonts w:ascii="Times New Roman" w:hAnsi="Times New Roman" w:cs="Times New Roman"/>
        </w:rPr>
        <w:t xml:space="preserve">registro de preços para a contratação de bens e serviços por mais de um órgão ou entidade, nos termos do § 6º do art. 82 da Lei nº 14.133, de 2021. </w:t>
      </w:r>
    </w:p>
    <w:p w14:paraId="753AD4B6" w14:textId="77777777" w:rsidR="00D20B74" w:rsidRPr="00201D0B" w:rsidRDefault="00D20B74" w:rsidP="00201D0B">
      <w:pPr>
        <w:pStyle w:val="Default"/>
        <w:jc w:val="both"/>
        <w:rPr>
          <w:rFonts w:ascii="Times New Roman" w:hAnsi="Times New Roman" w:cs="Times New Roman"/>
        </w:rPr>
      </w:pPr>
    </w:p>
    <w:p w14:paraId="03A302EE"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 1º. </w:t>
      </w:r>
      <w:r w:rsidRPr="00201D0B">
        <w:rPr>
          <w:rFonts w:ascii="Times New Roman" w:hAnsi="Times New Roman" w:cs="Times New Roman"/>
        </w:rPr>
        <w:t xml:space="preserve">Para fins de aferição dos valores que atendam aos limites, referidos nos incisos I e II do caput deste artigo, deverão ser observados: </w:t>
      </w:r>
    </w:p>
    <w:p w14:paraId="17ED07E2" w14:textId="77777777" w:rsidR="00D20B74" w:rsidRPr="00201D0B" w:rsidRDefault="00D20B74" w:rsidP="00201D0B">
      <w:pPr>
        <w:pStyle w:val="Default"/>
        <w:jc w:val="both"/>
        <w:rPr>
          <w:rFonts w:ascii="Times New Roman" w:hAnsi="Times New Roman" w:cs="Times New Roman"/>
        </w:rPr>
      </w:pPr>
    </w:p>
    <w:p w14:paraId="1FB404D5"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 - </w:t>
      </w:r>
      <w:r w:rsidRPr="00201D0B">
        <w:rPr>
          <w:rFonts w:ascii="Times New Roman" w:hAnsi="Times New Roman" w:cs="Times New Roman"/>
        </w:rPr>
        <w:t xml:space="preserve">o somatório despendido no exercício financeiro pela respectiva unidade gestora; e </w:t>
      </w:r>
    </w:p>
    <w:p w14:paraId="55C088E7" w14:textId="77777777" w:rsidR="005D34D0" w:rsidRPr="00201D0B" w:rsidRDefault="005D34D0" w:rsidP="00201D0B">
      <w:pPr>
        <w:pStyle w:val="Default"/>
        <w:jc w:val="both"/>
        <w:rPr>
          <w:rFonts w:ascii="Times New Roman" w:hAnsi="Times New Roman" w:cs="Times New Roman"/>
        </w:rPr>
      </w:pPr>
    </w:p>
    <w:p w14:paraId="582A24D6" w14:textId="77777777" w:rsidR="00201D0B" w:rsidRP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 - </w:t>
      </w:r>
      <w:r w:rsidRPr="00201D0B">
        <w:rPr>
          <w:rFonts w:ascii="Times New Roman" w:hAnsi="Times New Roman" w:cs="Times New Roman"/>
        </w:rPr>
        <w:t xml:space="preserve">o somatório da despesa realizada com objetos de mesma natureza, entendidos como tais aqueles relativos a contratações no mesmo ramo de atividade. </w:t>
      </w:r>
    </w:p>
    <w:p w14:paraId="63D40E31"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lastRenderedPageBreak/>
        <w:t xml:space="preserve">§ 2º. </w:t>
      </w:r>
      <w:r w:rsidRPr="00201D0B">
        <w:rPr>
          <w:rFonts w:ascii="Times New Roman" w:hAnsi="Times New Roman" w:cs="Times New Roman"/>
        </w:rPr>
        <w:t xml:space="preserve">Considera-se ramo de atividade a partição econômica do mercado, identificada pelo nível de subclasse da Classificação Nacional de Atividades Econômicas - CNAE. </w:t>
      </w:r>
    </w:p>
    <w:p w14:paraId="7A5F67B8" w14:textId="77777777" w:rsidR="005D34D0" w:rsidRPr="00201D0B" w:rsidRDefault="005D34D0" w:rsidP="00201D0B">
      <w:pPr>
        <w:pStyle w:val="Default"/>
        <w:jc w:val="both"/>
        <w:rPr>
          <w:rFonts w:ascii="Times New Roman" w:hAnsi="Times New Roman" w:cs="Times New Roman"/>
        </w:rPr>
      </w:pPr>
    </w:p>
    <w:p w14:paraId="59314F95"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 3º. </w:t>
      </w:r>
      <w:r w:rsidRPr="00201D0B">
        <w:rPr>
          <w:rFonts w:ascii="Times New Roman" w:hAnsi="Times New Roman" w:cs="Times New Roman"/>
        </w:rPr>
        <w:t xml:space="preserve">O disposto no § 1º deste artigo não se aplica às contratações de até R$ 8.000,00 (oito mil reais) de serviços de manutenção de veículos automotores de propriedade do órgão ou entidade contratante, incluído o fornecimento de peças, de que trata o § 7º do art. 75 da Lei nº 14.133, de 2021. </w:t>
      </w:r>
    </w:p>
    <w:p w14:paraId="693FF8BD" w14:textId="77777777" w:rsidR="00D20B74" w:rsidRPr="00201D0B" w:rsidRDefault="00D20B74" w:rsidP="00201D0B">
      <w:pPr>
        <w:pStyle w:val="Default"/>
        <w:jc w:val="both"/>
        <w:rPr>
          <w:rFonts w:ascii="Times New Roman" w:hAnsi="Times New Roman" w:cs="Times New Roman"/>
        </w:rPr>
      </w:pPr>
    </w:p>
    <w:p w14:paraId="53C6E28A"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 4º. </w:t>
      </w:r>
      <w:r w:rsidRPr="00201D0B">
        <w:rPr>
          <w:rFonts w:ascii="Times New Roman" w:hAnsi="Times New Roman" w:cs="Times New Roman"/>
        </w:rPr>
        <w:t xml:space="preserve">Os valores referidos nos incisos I e II do caput serão duplicados para compras, obras e serviços contratados por consórcio público ou por autarquia ou fundação qualificadas como agências executivas na forma da lei. </w:t>
      </w:r>
    </w:p>
    <w:p w14:paraId="46CD8455" w14:textId="77777777" w:rsidR="00D20B74" w:rsidRPr="00201D0B" w:rsidRDefault="00D20B74" w:rsidP="00201D0B">
      <w:pPr>
        <w:pStyle w:val="Default"/>
        <w:jc w:val="both"/>
        <w:rPr>
          <w:rFonts w:ascii="Times New Roman" w:hAnsi="Times New Roman" w:cs="Times New Roman"/>
        </w:rPr>
      </w:pPr>
    </w:p>
    <w:p w14:paraId="0FEDB90E"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 5º. </w:t>
      </w:r>
      <w:r w:rsidRPr="00201D0B">
        <w:rPr>
          <w:rFonts w:ascii="Times New Roman" w:hAnsi="Times New Roman" w:cs="Times New Roman"/>
        </w:rPr>
        <w:t xml:space="preserve">Quando do enquadramento de bens, serviços ou obras nos termos das hipóteses previstas neste artigo, a autoridade competente pela autorização e a autoridade superior responsável pela ratificação da contratação devem observar o disposto no art. 73 da Lei nº 14.133, de 2021, e no art. 337-E do Decreto-Lei nº 2.848, de 7 de dezembro de 1940 (código penal). </w:t>
      </w:r>
    </w:p>
    <w:p w14:paraId="0EBEF88D" w14:textId="77777777" w:rsidR="00D20B74" w:rsidRPr="00201D0B" w:rsidRDefault="00D20B74" w:rsidP="00D20B74">
      <w:pPr>
        <w:pStyle w:val="Default"/>
        <w:jc w:val="center"/>
        <w:rPr>
          <w:rFonts w:ascii="Times New Roman" w:hAnsi="Times New Roman" w:cs="Times New Roman"/>
        </w:rPr>
      </w:pPr>
    </w:p>
    <w:p w14:paraId="2DE0F74C" w14:textId="4F51FB89"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IV</w:t>
      </w:r>
    </w:p>
    <w:p w14:paraId="7BEA72C4" w14:textId="77777777" w:rsidR="00D20B74" w:rsidRPr="00201D0B" w:rsidRDefault="00D20B74" w:rsidP="00D20B74">
      <w:pPr>
        <w:pStyle w:val="Default"/>
        <w:jc w:val="center"/>
        <w:rPr>
          <w:rFonts w:ascii="Times New Roman" w:hAnsi="Times New Roman" w:cs="Times New Roman"/>
        </w:rPr>
      </w:pPr>
    </w:p>
    <w:p w14:paraId="738DDE0F" w14:textId="2A7BF4B4" w:rsidR="00201D0B" w:rsidRPr="00201D0B" w:rsidRDefault="00201D0B" w:rsidP="00D20B74">
      <w:pPr>
        <w:jc w:val="center"/>
        <w:rPr>
          <w:rFonts w:ascii="Times New Roman" w:hAnsi="Times New Roman" w:cs="Times New Roman"/>
          <w:b/>
          <w:bCs/>
          <w:sz w:val="24"/>
          <w:szCs w:val="24"/>
        </w:rPr>
      </w:pPr>
      <w:r w:rsidRPr="00201D0B">
        <w:rPr>
          <w:rFonts w:ascii="Times New Roman" w:hAnsi="Times New Roman" w:cs="Times New Roman"/>
          <w:b/>
          <w:bCs/>
          <w:sz w:val="24"/>
          <w:szCs w:val="24"/>
        </w:rPr>
        <w:t>DO PROCEDIMENTO</w:t>
      </w:r>
    </w:p>
    <w:p w14:paraId="6AFE92A6"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14º. </w:t>
      </w:r>
      <w:r w:rsidRPr="00201D0B">
        <w:rPr>
          <w:rFonts w:ascii="Times New Roman" w:hAnsi="Times New Roman" w:cs="Times New Roman"/>
        </w:rPr>
        <w:t xml:space="preserve">O procedimento de dispensa de licitação, na forma física, será instruído com os seguintes documentos, no mínimo: </w:t>
      </w:r>
    </w:p>
    <w:p w14:paraId="30B9250C" w14:textId="77777777" w:rsidR="00D20B74" w:rsidRPr="00201D0B" w:rsidRDefault="00D20B74" w:rsidP="00201D0B">
      <w:pPr>
        <w:pStyle w:val="Default"/>
        <w:jc w:val="both"/>
        <w:rPr>
          <w:rFonts w:ascii="Times New Roman" w:hAnsi="Times New Roman" w:cs="Times New Roman"/>
        </w:rPr>
      </w:pPr>
    </w:p>
    <w:p w14:paraId="434CDDC5"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 - </w:t>
      </w:r>
      <w:r w:rsidRPr="00201D0B">
        <w:rPr>
          <w:rFonts w:ascii="Times New Roman" w:hAnsi="Times New Roman" w:cs="Times New Roman"/>
        </w:rPr>
        <w:t xml:space="preserve">documento de formalização de demanda e, se for o caso, estudo técnico preliminar, análise de riscos, termo de referência, projeto básico ou projeto executivo; </w:t>
      </w:r>
    </w:p>
    <w:p w14:paraId="5AE74BA9" w14:textId="77777777" w:rsidR="005D34D0" w:rsidRPr="00201D0B" w:rsidRDefault="005D34D0" w:rsidP="00201D0B">
      <w:pPr>
        <w:pStyle w:val="Default"/>
        <w:jc w:val="both"/>
        <w:rPr>
          <w:rFonts w:ascii="Times New Roman" w:hAnsi="Times New Roman" w:cs="Times New Roman"/>
        </w:rPr>
      </w:pPr>
    </w:p>
    <w:p w14:paraId="76E4A4F5"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 - </w:t>
      </w:r>
      <w:r w:rsidRPr="00201D0B">
        <w:rPr>
          <w:rFonts w:ascii="Times New Roman" w:hAnsi="Times New Roman" w:cs="Times New Roman"/>
        </w:rPr>
        <w:t xml:space="preserve">estimativa de despesa; </w:t>
      </w:r>
    </w:p>
    <w:p w14:paraId="3B7B15DF" w14:textId="77777777" w:rsidR="005D34D0" w:rsidRPr="00201D0B" w:rsidRDefault="005D34D0" w:rsidP="00201D0B">
      <w:pPr>
        <w:pStyle w:val="Default"/>
        <w:jc w:val="both"/>
        <w:rPr>
          <w:rFonts w:ascii="Times New Roman" w:hAnsi="Times New Roman" w:cs="Times New Roman"/>
        </w:rPr>
      </w:pPr>
    </w:p>
    <w:p w14:paraId="3C993567"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III - </w:t>
      </w:r>
      <w:r w:rsidRPr="00201D0B">
        <w:rPr>
          <w:rFonts w:ascii="Times New Roman" w:hAnsi="Times New Roman" w:cs="Times New Roman"/>
        </w:rPr>
        <w:t xml:space="preserve">parecer jurídico e pareceres técnicos, se for o caso, que demonstrem o atendimento dos requisitos exigidos; </w:t>
      </w:r>
    </w:p>
    <w:p w14:paraId="16836A82" w14:textId="77777777" w:rsidR="005D34D0" w:rsidRPr="00201D0B" w:rsidRDefault="005D34D0" w:rsidP="00201D0B">
      <w:pPr>
        <w:pStyle w:val="Default"/>
        <w:jc w:val="both"/>
        <w:rPr>
          <w:rFonts w:ascii="Times New Roman" w:hAnsi="Times New Roman" w:cs="Times New Roman"/>
        </w:rPr>
      </w:pPr>
    </w:p>
    <w:p w14:paraId="5CA2878F"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IV - </w:t>
      </w:r>
      <w:r w:rsidRPr="00201D0B">
        <w:rPr>
          <w:rFonts w:ascii="Times New Roman" w:hAnsi="Times New Roman" w:cs="Times New Roman"/>
        </w:rPr>
        <w:t xml:space="preserve">demonstração da compatibilidade da previsão de recursos orçamentários com o compromisso a ser assumido; </w:t>
      </w:r>
    </w:p>
    <w:p w14:paraId="063C2E22" w14:textId="77777777" w:rsidR="005D34D0" w:rsidRPr="00201D0B" w:rsidRDefault="005D34D0" w:rsidP="00201D0B">
      <w:pPr>
        <w:pStyle w:val="Default"/>
        <w:jc w:val="both"/>
        <w:rPr>
          <w:rFonts w:ascii="Times New Roman" w:hAnsi="Times New Roman" w:cs="Times New Roman"/>
        </w:rPr>
      </w:pPr>
    </w:p>
    <w:p w14:paraId="62375C4D"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 - </w:t>
      </w:r>
      <w:r w:rsidRPr="00201D0B">
        <w:rPr>
          <w:rFonts w:ascii="Times New Roman" w:hAnsi="Times New Roman" w:cs="Times New Roman"/>
        </w:rPr>
        <w:t xml:space="preserve">comprovação de que o contratado preenche os requisitos de habilitação e qualificação mínima necessária; </w:t>
      </w:r>
    </w:p>
    <w:p w14:paraId="3B65A365" w14:textId="77777777" w:rsidR="005D34D0" w:rsidRPr="00201D0B" w:rsidRDefault="005D34D0" w:rsidP="00201D0B">
      <w:pPr>
        <w:pStyle w:val="Default"/>
        <w:jc w:val="both"/>
        <w:rPr>
          <w:rFonts w:ascii="Times New Roman" w:hAnsi="Times New Roman" w:cs="Times New Roman"/>
        </w:rPr>
      </w:pPr>
    </w:p>
    <w:p w14:paraId="61B2DE4A" w14:textId="77777777" w:rsidR="005D34D0"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VI - </w:t>
      </w:r>
      <w:r w:rsidRPr="00201D0B">
        <w:rPr>
          <w:rFonts w:ascii="Times New Roman" w:hAnsi="Times New Roman" w:cs="Times New Roman"/>
        </w:rPr>
        <w:t>razão de escolha do contratado;</w:t>
      </w:r>
    </w:p>
    <w:p w14:paraId="00DCF0A2" w14:textId="453A1E8D" w:rsidR="00201D0B" w:rsidRPr="00201D0B" w:rsidRDefault="00201D0B" w:rsidP="00201D0B">
      <w:pPr>
        <w:pStyle w:val="Default"/>
        <w:jc w:val="both"/>
        <w:rPr>
          <w:rFonts w:ascii="Times New Roman" w:hAnsi="Times New Roman" w:cs="Times New Roman"/>
        </w:rPr>
      </w:pPr>
      <w:r w:rsidRPr="00201D0B">
        <w:rPr>
          <w:rFonts w:ascii="Times New Roman" w:hAnsi="Times New Roman" w:cs="Times New Roman"/>
        </w:rPr>
        <w:t xml:space="preserve"> </w:t>
      </w:r>
    </w:p>
    <w:p w14:paraId="37083797"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VII - </w:t>
      </w:r>
      <w:r w:rsidRPr="00201D0B">
        <w:rPr>
          <w:rFonts w:ascii="Times New Roman" w:hAnsi="Times New Roman" w:cs="Times New Roman"/>
        </w:rPr>
        <w:t xml:space="preserve">justificativa de preço, se for o caso; e </w:t>
      </w:r>
    </w:p>
    <w:p w14:paraId="6632C47B" w14:textId="77777777" w:rsidR="005D34D0" w:rsidRPr="00201D0B" w:rsidRDefault="005D34D0" w:rsidP="00201D0B">
      <w:pPr>
        <w:pStyle w:val="Default"/>
        <w:jc w:val="both"/>
        <w:rPr>
          <w:rFonts w:ascii="Times New Roman" w:hAnsi="Times New Roman" w:cs="Times New Roman"/>
        </w:rPr>
      </w:pPr>
    </w:p>
    <w:p w14:paraId="5149734C"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VIII - </w:t>
      </w:r>
      <w:r w:rsidRPr="00201D0B">
        <w:rPr>
          <w:rFonts w:ascii="Times New Roman" w:hAnsi="Times New Roman" w:cs="Times New Roman"/>
        </w:rPr>
        <w:t xml:space="preserve">autorização da autoridade competente. </w:t>
      </w:r>
    </w:p>
    <w:p w14:paraId="26BFE7F6" w14:textId="77777777" w:rsidR="00D20B74" w:rsidRPr="00201D0B" w:rsidRDefault="00D20B74" w:rsidP="00201D0B">
      <w:pPr>
        <w:pStyle w:val="Default"/>
        <w:jc w:val="both"/>
        <w:rPr>
          <w:rFonts w:ascii="Times New Roman" w:hAnsi="Times New Roman" w:cs="Times New Roman"/>
        </w:rPr>
      </w:pPr>
    </w:p>
    <w:p w14:paraId="09D90EF1"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lastRenderedPageBreak/>
        <w:t xml:space="preserve">§ 1º. </w:t>
      </w:r>
      <w:r w:rsidRPr="00201D0B">
        <w:rPr>
          <w:rFonts w:ascii="Times New Roman" w:hAnsi="Times New Roman" w:cs="Times New Roman"/>
        </w:rPr>
        <w:t xml:space="preserve">Na hipótese de registro de preços, de que dispõe o inciso IV do art. 2º, somente será exigida a previsão de recursos orçamentários, nos termos do inciso IV do caput, quando da formalização do contrato ou de outro instrumento hábil. </w:t>
      </w:r>
    </w:p>
    <w:p w14:paraId="4FEA63E9" w14:textId="77777777" w:rsidR="00D20B74" w:rsidRPr="00201D0B" w:rsidRDefault="00D20B74" w:rsidP="00201D0B">
      <w:pPr>
        <w:pStyle w:val="Default"/>
        <w:jc w:val="both"/>
        <w:rPr>
          <w:rFonts w:ascii="Times New Roman" w:hAnsi="Times New Roman" w:cs="Times New Roman"/>
        </w:rPr>
      </w:pPr>
    </w:p>
    <w:p w14:paraId="671EEF57"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 2º. </w:t>
      </w:r>
      <w:r w:rsidRPr="00201D0B">
        <w:rPr>
          <w:rFonts w:ascii="Times New Roman" w:hAnsi="Times New Roman" w:cs="Times New Roman"/>
        </w:rPr>
        <w:t xml:space="preserve">O ato que autoriza a contratação direta deverá ser divulgado e mantido à disposição do público em sítio eletrônico oficial do órgão ou entidade promotora do procedimento. </w:t>
      </w:r>
    </w:p>
    <w:p w14:paraId="3879E3B0" w14:textId="77777777" w:rsidR="00D20B74" w:rsidRPr="00201D0B" w:rsidRDefault="00D20B74" w:rsidP="00201D0B">
      <w:pPr>
        <w:pStyle w:val="Default"/>
        <w:jc w:val="both"/>
        <w:rPr>
          <w:rFonts w:ascii="Times New Roman" w:hAnsi="Times New Roman" w:cs="Times New Roman"/>
        </w:rPr>
      </w:pPr>
    </w:p>
    <w:p w14:paraId="28D0DADD"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15º. </w:t>
      </w:r>
      <w:r w:rsidRPr="00201D0B">
        <w:rPr>
          <w:rFonts w:ascii="Times New Roman" w:hAnsi="Times New Roman" w:cs="Times New Roman"/>
        </w:rPr>
        <w:t xml:space="preserve">O órgão ou entidade deverá publicar edital com as seguintes informações para a realização do procedimento de contratação, objetivando o recebimento de propostas adicionais de eventuais interessados: </w:t>
      </w:r>
    </w:p>
    <w:p w14:paraId="79D4AEDD" w14:textId="77777777" w:rsidR="00D20B74" w:rsidRPr="00201D0B" w:rsidRDefault="00D20B74" w:rsidP="00201D0B">
      <w:pPr>
        <w:pStyle w:val="Default"/>
        <w:jc w:val="both"/>
        <w:rPr>
          <w:rFonts w:ascii="Times New Roman" w:hAnsi="Times New Roman" w:cs="Times New Roman"/>
        </w:rPr>
      </w:pPr>
    </w:p>
    <w:p w14:paraId="6F69063B"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 - </w:t>
      </w:r>
      <w:r w:rsidRPr="00201D0B">
        <w:rPr>
          <w:rFonts w:ascii="Times New Roman" w:hAnsi="Times New Roman" w:cs="Times New Roman"/>
        </w:rPr>
        <w:t xml:space="preserve">a especificação do objeto a ser adquirido ou contratado; </w:t>
      </w:r>
    </w:p>
    <w:p w14:paraId="10AC5C1C" w14:textId="77777777" w:rsidR="005D34D0" w:rsidRPr="00201D0B" w:rsidRDefault="005D34D0" w:rsidP="00201D0B">
      <w:pPr>
        <w:pStyle w:val="Default"/>
        <w:jc w:val="both"/>
        <w:rPr>
          <w:rFonts w:ascii="Times New Roman" w:hAnsi="Times New Roman" w:cs="Times New Roman"/>
        </w:rPr>
      </w:pPr>
    </w:p>
    <w:p w14:paraId="0AD8955C" w14:textId="77777777" w:rsidR="00D20B74" w:rsidRDefault="00201D0B" w:rsidP="00D20B74">
      <w:pPr>
        <w:jc w:val="both"/>
        <w:rPr>
          <w:rFonts w:ascii="Times New Roman" w:hAnsi="Times New Roman" w:cs="Times New Roman"/>
          <w:sz w:val="24"/>
          <w:szCs w:val="24"/>
        </w:rPr>
      </w:pPr>
      <w:r w:rsidRPr="00201D0B">
        <w:rPr>
          <w:rFonts w:ascii="Times New Roman" w:hAnsi="Times New Roman" w:cs="Times New Roman"/>
          <w:b/>
          <w:bCs/>
          <w:sz w:val="24"/>
          <w:szCs w:val="24"/>
        </w:rPr>
        <w:t xml:space="preserve">II - </w:t>
      </w:r>
      <w:r w:rsidRPr="00201D0B">
        <w:rPr>
          <w:rFonts w:ascii="Times New Roman" w:hAnsi="Times New Roman" w:cs="Times New Roman"/>
          <w:sz w:val="24"/>
          <w:szCs w:val="24"/>
        </w:rPr>
        <w:t>as quantidades e o preço estimado de cada item, nos termos do disposto no inciso II do art. 3º, observada a respectiva unidade de fornecimento;</w:t>
      </w:r>
    </w:p>
    <w:p w14:paraId="66C211F6" w14:textId="4DEFFD63" w:rsidR="00201D0B" w:rsidRPr="00201D0B" w:rsidRDefault="00201D0B" w:rsidP="00D20B74">
      <w:pPr>
        <w:jc w:val="both"/>
        <w:rPr>
          <w:rFonts w:ascii="Times New Roman" w:hAnsi="Times New Roman" w:cs="Times New Roman"/>
          <w:sz w:val="24"/>
          <w:szCs w:val="24"/>
        </w:rPr>
      </w:pPr>
      <w:r w:rsidRPr="00201D0B">
        <w:rPr>
          <w:rFonts w:ascii="Times New Roman" w:hAnsi="Times New Roman" w:cs="Times New Roman"/>
          <w:b/>
          <w:bCs/>
          <w:sz w:val="24"/>
          <w:szCs w:val="24"/>
        </w:rPr>
        <w:t xml:space="preserve">III - </w:t>
      </w:r>
      <w:r w:rsidRPr="00201D0B">
        <w:rPr>
          <w:rFonts w:ascii="Times New Roman" w:hAnsi="Times New Roman" w:cs="Times New Roman"/>
          <w:sz w:val="24"/>
          <w:szCs w:val="24"/>
        </w:rPr>
        <w:t xml:space="preserve">o local e o prazo de entrega do bem, prestação do serviço ou realização da obra; </w:t>
      </w:r>
    </w:p>
    <w:p w14:paraId="3E37F9C9"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IV - </w:t>
      </w:r>
      <w:r w:rsidRPr="00201D0B">
        <w:rPr>
          <w:rFonts w:ascii="Times New Roman" w:hAnsi="Times New Roman" w:cs="Times New Roman"/>
        </w:rPr>
        <w:t xml:space="preserve">a observância das disposições previstas na Lei Complementar nº 123, de 14 de dezembro de 2006. </w:t>
      </w:r>
    </w:p>
    <w:p w14:paraId="79BF95A4" w14:textId="77777777" w:rsidR="00D20B74" w:rsidRDefault="00D20B74" w:rsidP="00201D0B">
      <w:pPr>
        <w:pStyle w:val="Default"/>
        <w:jc w:val="both"/>
        <w:rPr>
          <w:rFonts w:ascii="Times New Roman" w:hAnsi="Times New Roman" w:cs="Times New Roman"/>
        </w:rPr>
      </w:pPr>
    </w:p>
    <w:p w14:paraId="047671AF"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 - </w:t>
      </w:r>
      <w:r w:rsidRPr="00201D0B">
        <w:rPr>
          <w:rFonts w:ascii="Times New Roman" w:hAnsi="Times New Roman" w:cs="Times New Roman"/>
        </w:rPr>
        <w:t xml:space="preserve">as condições da contratação e as sanções motivadas pela inexecução total ou parcial do ajuste; </w:t>
      </w:r>
    </w:p>
    <w:p w14:paraId="00F9A10B" w14:textId="77777777" w:rsidR="00D20B74" w:rsidRPr="00201D0B" w:rsidRDefault="00D20B74" w:rsidP="00201D0B">
      <w:pPr>
        <w:pStyle w:val="Default"/>
        <w:jc w:val="both"/>
        <w:rPr>
          <w:rFonts w:ascii="Times New Roman" w:hAnsi="Times New Roman" w:cs="Times New Roman"/>
        </w:rPr>
      </w:pPr>
    </w:p>
    <w:p w14:paraId="4EF3FBFF"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VI - </w:t>
      </w:r>
      <w:r w:rsidRPr="00201D0B">
        <w:rPr>
          <w:rFonts w:ascii="Times New Roman" w:hAnsi="Times New Roman" w:cs="Times New Roman"/>
        </w:rPr>
        <w:t xml:space="preserve">a data e o horário máximo de envio da documentação e proposta/cotação de preços, respeitado o horário comercial. </w:t>
      </w:r>
    </w:p>
    <w:p w14:paraId="3F5F1205" w14:textId="77777777" w:rsidR="00D20B74" w:rsidRPr="00201D0B" w:rsidRDefault="00D20B74" w:rsidP="00201D0B">
      <w:pPr>
        <w:pStyle w:val="Default"/>
        <w:jc w:val="both"/>
        <w:rPr>
          <w:rFonts w:ascii="Times New Roman" w:hAnsi="Times New Roman" w:cs="Times New Roman"/>
        </w:rPr>
      </w:pPr>
    </w:p>
    <w:p w14:paraId="01175309"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VII – </w:t>
      </w:r>
      <w:r w:rsidRPr="00201D0B">
        <w:rPr>
          <w:rFonts w:ascii="Times New Roman" w:hAnsi="Times New Roman" w:cs="Times New Roman"/>
        </w:rPr>
        <w:t xml:space="preserve">endereço eletrônico (e-mail) para envio da documentação e proposta/cotação de preços, sendo facultado a previsão de entrega da documentação e proposta/preços no setor de licitações, mediante protocolo. </w:t>
      </w:r>
    </w:p>
    <w:p w14:paraId="517E1189" w14:textId="77777777" w:rsidR="00D20B74" w:rsidRPr="00201D0B" w:rsidRDefault="00D20B74" w:rsidP="00201D0B">
      <w:pPr>
        <w:pStyle w:val="Default"/>
        <w:jc w:val="both"/>
        <w:rPr>
          <w:rFonts w:ascii="Times New Roman" w:hAnsi="Times New Roman" w:cs="Times New Roman"/>
        </w:rPr>
      </w:pPr>
    </w:p>
    <w:p w14:paraId="76D93B3C"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 1º. </w:t>
      </w:r>
      <w:r w:rsidRPr="00201D0B">
        <w:rPr>
          <w:rFonts w:ascii="Times New Roman" w:hAnsi="Times New Roman" w:cs="Times New Roman"/>
        </w:rPr>
        <w:t xml:space="preserve">O prazo fixado para abertura e julgamento do procedimento, não será inferior a 3 (três) dias úteis, contados da data de divulgação do aviso de contratação direta, na imprensa oficial do Município. </w:t>
      </w:r>
    </w:p>
    <w:p w14:paraId="2818E982" w14:textId="77777777" w:rsidR="00D20B74" w:rsidRPr="00201D0B" w:rsidRDefault="00D20B74" w:rsidP="00201D0B">
      <w:pPr>
        <w:pStyle w:val="Default"/>
        <w:jc w:val="both"/>
        <w:rPr>
          <w:rFonts w:ascii="Times New Roman" w:hAnsi="Times New Roman" w:cs="Times New Roman"/>
        </w:rPr>
      </w:pPr>
    </w:p>
    <w:p w14:paraId="06C26B22"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§2º. </w:t>
      </w:r>
      <w:r w:rsidRPr="00201D0B">
        <w:rPr>
          <w:rFonts w:ascii="Times New Roman" w:hAnsi="Times New Roman" w:cs="Times New Roman"/>
        </w:rPr>
        <w:t xml:space="preserve">Nas contratações cujo valor total não ultrapasse 50% (quarenta por cento) do valor previsto no artigo 2º, incisos I e II deste decreto, fica facultando a Administração Pública a publicação do edital de que trata o “caput” ou a realização de estimativa de preços concomitantemente à seleção da proposta mais vantajosa. </w:t>
      </w:r>
    </w:p>
    <w:p w14:paraId="78C0F2B1" w14:textId="77777777" w:rsidR="00D20B74" w:rsidRDefault="00D20B74" w:rsidP="00201D0B">
      <w:pPr>
        <w:pStyle w:val="Default"/>
        <w:jc w:val="both"/>
        <w:rPr>
          <w:rFonts w:ascii="Times New Roman" w:hAnsi="Times New Roman" w:cs="Times New Roman"/>
        </w:rPr>
      </w:pPr>
    </w:p>
    <w:p w14:paraId="6B949971"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16º. </w:t>
      </w:r>
      <w:r w:rsidRPr="00201D0B">
        <w:rPr>
          <w:rFonts w:ascii="Times New Roman" w:hAnsi="Times New Roman" w:cs="Times New Roman"/>
        </w:rPr>
        <w:t xml:space="preserve">O aviso de edital será divulgado no Diário Oficial do Município, bem como será disponibilizado sua integra no site oficial do órgão. </w:t>
      </w:r>
    </w:p>
    <w:p w14:paraId="458C9CB1" w14:textId="77777777" w:rsidR="00D20B74" w:rsidRPr="00201D0B" w:rsidRDefault="00D20B74" w:rsidP="00201D0B">
      <w:pPr>
        <w:pStyle w:val="Default"/>
        <w:jc w:val="both"/>
        <w:rPr>
          <w:rFonts w:ascii="Times New Roman" w:hAnsi="Times New Roman" w:cs="Times New Roman"/>
        </w:rPr>
      </w:pPr>
    </w:p>
    <w:p w14:paraId="3ECF76B1"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17º. </w:t>
      </w:r>
      <w:r w:rsidRPr="00201D0B">
        <w:rPr>
          <w:rFonts w:ascii="Times New Roman" w:hAnsi="Times New Roman" w:cs="Times New Roman"/>
        </w:rPr>
        <w:t xml:space="preserve">O fornecedor interessado, após a divulgação do aviso de contratação direta, encaminhará, por meio eletrônico ou por protocolo, no setor de licitações, a proposta com a descrição do objeto ofertado, a marca do produto, quando for o caso, e o preço, até a data e o horário estabelecidos para abertura do procedimento, devendo, ainda, apresentar declarações com as seguintes informações: </w:t>
      </w:r>
    </w:p>
    <w:p w14:paraId="1FE1EADD" w14:textId="77777777" w:rsidR="00D20B74" w:rsidRPr="00201D0B" w:rsidRDefault="00D20B74" w:rsidP="00201D0B">
      <w:pPr>
        <w:pStyle w:val="Default"/>
        <w:jc w:val="both"/>
        <w:rPr>
          <w:rFonts w:ascii="Times New Roman" w:hAnsi="Times New Roman" w:cs="Times New Roman"/>
        </w:rPr>
      </w:pPr>
    </w:p>
    <w:p w14:paraId="77A236C5" w14:textId="38093AD8" w:rsidR="00201D0B" w:rsidRPr="00201D0B" w:rsidRDefault="00201D0B" w:rsidP="00201D0B">
      <w:pPr>
        <w:jc w:val="both"/>
        <w:rPr>
          <w:rFonts w:ascii="Times New Roman" w:hAnsi="Times New Roman" w:cs="Times New Roman"/>
          <w:sz w:val="24"/>
          <w:szCs w:val="24"/>
        </w:rPr>
      </w:pPr>
      <w:r w:rsidRPr="00201D0B">
        <w:rPr>
          <w:rFonts w:ascii="Times New Roman" w:hAnsi="Times New Roman" w:cs="Times New Roman"/>
          <w:b/>
          <w:bCs/>
          <w:sz w:val="24"/>
          <w:szCs w:val="24"/>
        </w:rPr>
        <w:t xml:space="preserve">I - </w:t>
      </w:r>
      <w:r w:rsidRPr="00201D0B">
        <w:rPr>
          <w:rFonts w:ascii="Times New Roman" w:hAnsi="Times New Roman" w:cs="Times New Roman"/>
          <w:sz w:val="24"/>
          <w:szCs w:val="24"/>
        </w:rPr>
        <w:t>a inexistência de fato impeditivo para licitar ou contratar com a Administração Pública;</w:t>
      </w:r>
    </w:p>
    <w:p w14:paraId="41400847"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 - </w:t>
      </w:r>
      <w:r w:rsidRPr="00201D0B">
        <w:rPr>
          <w:rFonts w:ascii="Times New Roman" w:hAnsi="Times New Roman" w:cs="Times New Roman"/>
        </w:rPr>
        <w:t xml:space="preserve">o enquadramento na condição de microempresa e empresa de pequeno porte, nos termos da Lei Complementar nº 123, de 2006, quando couber; </w:t>
      </w:r>
    </w:p>
    <w:p w14:paraId="70783D17" w14:textId="77777777" w:rsidR="005D34D0" w:rsidRPr="00201D0B" w:rsidRDefault="005D34D0" w:rsidP="00201D0B">
      <w:pPr>
        <w:pStyle w:val="Default"/>
        <w:jc w:val="both"/>
        <w:rPr>
          <w:rFonts w:ascii="Times New Roman" w:hAnsi="Times New Roman" w:cs="Times New Roman"/>
        </w:rPr>
      </w:pPr>
    </w:p>
    <w:p w14:paraId="508A6A47"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III - </w:t>
      </w:r>
      <w:r w:rsidRPr="00201D0B">
        <w:rPr>
          <w:rFonts w:ascii="Times New Roman" w:hAnsi="Times New Roman" w:cs="Times New Roman"/>
        </w:rPr>
        <w:t xml:space="preserve">o pleno conhecimento e aceitação das regras e das condições gerais da contratação, constantes do procedimento; </w:t>
      </w:r>
    </w:p>
    <w:p w14:paraId="7692990A" w14:textId="77777777" w:rsidR="005D34D0" w:rsidRPr="00201D0B" w:rsidRDefault="005D34D0" w:rsidP="00201D0B">
      <w:pPr>
        <w:pStyle w:val="Default"/>
        <w:jc w:val="both"/>
        <w:rPr>
          <w:rFonts w:ascii="Times New Roman" w:hAnsi="Times New Roman" w:cs="Times New Roman"/>
        </w:rPr>
      </w:pPr>
    </w:p>
    <w:p w14:paraId="691C0181"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IV - </w:t>
      </w:r>
      <w:r w:rsidRPr="00201D0B">
        <w:rPr>
          <w:rFonts w:ascii="Times New Roman" w:hAnsi="Times New Roman" w:cs="Times New Roman"/>
        </w:rPr>
        <w:t xml:space="preserve">o cumprimento das exigências de reserva de cargos para pessoa com deficiência e para reabilitado da Previdência Social, de que trata o art. 93 da Lei nº 8.213, de 24 de julho de 1991, se couber; e </w:t>
      </w:r>
    </w:p>
    <w:p w14:paraId="0FFE5737" w14:textId="77777777" w:rsidR="005D34D0" w:rsidRPr="00201D0B" w:rsidRDefault="005D34D0" w:rsidP="00201D0B">
      <w:pPr>
        <w:pStyle w:val="Default"/>
        <w:jc w:val="both"/>
        <w:rPr>
          <w:rFonts w:ascii="Times New Roman" w:hAnsi="Times New Roman" w:cs="Times New Roman"/>
        </w:rPr>
      </w:pPr>
    </w:p>
    <w:p w14:paraId="7272984A" w14:textId="77777777" w:rsidR="00201D0B" w:rsidRP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 - </w:t>
      </w:r>
      <w:r w:rsidRPr="00201D0B">
        <w:rPr>
          <w:rFonts w:ascii="Times New Roman" w:hAnsi="Times New Roman" w:cs="Times New Roman"/>
        </w:rPr>
        <w:t xml:space="preserve">o cumprimento do disposto no inciso VI do art. 68 da Lei nº 14.133, de 2021. </w:t>
      </w:r>
    </w:p>
    <w:p w14:paraId="31493456"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18º. </w:t>
      </w:r>
      <w:r w:rsidRPr="00201D0B">
        <w:rPr>
          <w:rFonts w:ascii="Times New Roman" w:hAnsi="Times New Roman" w:cs="Times New Roman"/>
        </w:rPr>
        <w:t xml:space="preserve">Caberá ao fornecedor certificar do efetivo recebimento da proposta e documentação pelo órgão licitante, ficando responsável pelo ônus decorrente da perda do negócio, caso a documentação não seja recebida dentro do prazo máximo fixado no edital. </w:t>
      </w:r>
    </w:p>
    <w:p w14:paraId="3278B4AC" w14:textId="77777777" w:rsidR="00D20B74" w:rsidRPr="00201D0B" w:rsidRDefault="00D20B74" w:rsidP="00D20B74">
      <w:pPr>
        <w:pStyle w:val="Default"/>
        <w:jc w:val="center"/>
        <w:rPr>
          <w:rFonts w:ascii="Times New Roman" w:hAnsi="Times New Roman" w:cs="Times New Roman"/>
        </w:rPr>
      </w:pPr>
    </w:p>
    <w:p w14:paraId="60699EFB" w14:textId="19EB80C8"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V</w:t>
      </w:r>
    </w:p>
    <w:p w14:paraId="2E899A5B" w14:textId="77777777" w:rsidR="00D20B74" w:rsidRPr="00201D0B" w:rsidRDefault="00D20B74" w:rsidP="00D20B74">
      <w:pPr>
        <w:pStyle w:val="Default"/>
        <w:jc w:val="center"/>
        <w:rPr>
          <w:rFonts w:ascii="Times New Roman" w:hAnsi="Times New Roman" w:cs="Times New Roman"/>
        </w:rPr>
      </w:pPr>
    </w:p>
    <w:p w14:paraId="4F04F7EC" w14:textId="7AB83113"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DO JULGAMENTO E DA HABILITAÇÃO</w:t>
      </w:r>
    </w:p>
    <w:p w14:paraId="65298ACF" w14:textId="77777777" w:rsidR="00D20B74" w:rsidRPr="00201D0B" w:rsidRDefault="00D20B74" w:rsidP="00D20B74">
      <w:pPr>
        <w:pStyle w:val="Default"/>
        <w:jc w:val="center"/>
        <w:rPr>
          <w:rFonts w:ascii="Times New Roman" w:hAnsi="Times New Roman" w:cs="Times New Roman"/>
        </w:rPr>
      </w:pPr>
    </w:p>
    <w:p w14:paraId="0CA7F26D"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19º. </w:t>
      </w:r>
      <w:r w:rsidRPr="00201D0B">
        <w:rPr>
          <w:rFonts w:ascii="Times New Roman" w:hAnsi="Times New Roman" w:cs="Times New Roman"/>
        </w:rPr>
        <w:t xml:space="preserve">Encerrado o prazo para envio da proposta e documentação, o órgão ou entidade realizará a verificação da conformidade das propostas recebidas, quanto à adequação ao objeto e à compatibilidade do preço em relação ao estipulado para a contratação, ordenando a ordem de classificação. </w:t>
      </w:r>
    </w:p>
    <w:p w14:paraId="0CB161A2" w14:textId="77777777" w:rsidR="00D20B74" w:rsidRPr="00201D0B" w:rsidRDefault="00D20B74" w:rsidP="00201D0B">
      <w:pPr>
        <w:pStyle w:val="Default"/>
        <w:jc w:val="both"/>
        <w:rPr>
          <w:rFonts w:ascii="Times New Roman" w:hAnsi="Times New Roman" w:cs="Times New Roman"/>
        </w:rPr>
      </w:pPr>
    </w:p>
    <w:p w14:paraId="220C0356"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20º. </w:t>
      </w:r>
      <w:r w:rsidRPr="00201D0B">
        <w:rPr>
          <w:rFonts w:ascii="Times New Roman" w:hAnsi="Times New Roman" w:cs="Times New Roman"/>
        </w:rPr>
        <w:t xml:space="preserve">Definido o resultado do julgamento, quando a proposta do primeiro colocado permanecer acima do preço máximo definido para a contratação, o órgão ou a entidade poderá negociar condições mais vantajosas. </w:t>
      </w:r>
    </w:p>
    <w:p w14:paraId="422CC4AB" w14:textId="77777777" w:rsidR="00D20B74" w:rsidRPr="00201D0B" w:rsidRDefault="00D20B74" w:rsidP="00201D0B">
      <w:pPr>
        <w:pStyle w:val="Default"/>
        <w:jc w:val="both"/>
        <w:rPr>
          <w:rFonts w:ascii="Times New Roman" w:hAnsi="Times New Roman" w:cs="Times New Roman"/>
        </w:rPr>
      </w:pPr>
    </w:p>
    <w:p w14:paraId="7D9F891C" w14:textId="1C7EFF6A" w:rsidR="00201D0B" w:rsidRPr="00201D0B" w:rsidRDefault="00201D0B" w:rsidP="00201D0B">
      <w:pPr>
        <w:jc w:val="both"/>
        <w:rPr>
          <w:rFonts w:ascii="Times New Roman" w:hAnsi="Times New Roman" w:cs="Times New Roman"/>
          <w:sz w:val="24"/>
          <w:szCs w:val="24"/>
        </w:rPr>
      </w:pPr>
      <w:r w:rsidRPr="00201D0B">
        <w:rPr>
          <w:rFonts w:ascii="Times New Roman" w:hAnsi="Times New Roman" w:cs="Times New Roman"/>
          <w:b/>
          <w:bCs/>
          <w:sz w:val="24"/>
          <w:szCs w:val="24"/>
        </w:rPr>
        <w:t xml:space="preserve">§ 1º. </w:t>
      </w:r>
      <w:r w:rsidRPr="00201D0B">
        <w:rPr>
          <w:rFonts w:ascii="Times New Roman" w:hAnsi="Times New Roman" w:cs="Times New Roman"/>
          <w:sz w:val="24"/>
          <w:szCs w:val="24"/>
        </w:rPr>
        <w:t xml:space="preserve">Na hipótese de a estimativa de preços ser realizada concomitantemente à seleção da proposta economicamente mais vantajosa, nos termos do §2º do art. 4º deste decreto, a verificação quanto à compatibilidade de preços será formal e deverá considerar, no mínimo, o número de concorrentes no procedimento e os valores por eles ofertados. </w:t>
      </w:r>
    </w:p>
    <w:p w14:paraId="6C5BFAE5"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 2º. </w:t>
      </w:r>
      <w:r w:rsidRPr="00201D0B">
        <w:rPr>
          <w:rFonts w:ascii="Times New Roman" w:hAnsi="Times New Roman" w:cs="Times New Roman"/>
        </w:rPr>
        <w:t xml:space="preserve">Concluída a negociação, se houver, o resultado será registrado na ata do procedimento, devendo esta ser anexada aos autos do processo de contratação. </w:t>
      </w:r>
    </w:p>
    <w:p w14:paraId="69E4E017" w14:textId="77777777" w:rsidR="00D20B74" w:rsidRPr="00201D0B" w:rsidRDefault="00D20B74" w:rsidP="00201D0B">
      <w:pPr>
        <w:pStyle w:val="Default"/>
        <w:jc w:val="both"/>
        <w:rPr>
          <w:rFonts w:ascii="Times New Roman" w:hAnsi="Times New Roman" w:cs="Times New Roman"/>
        </w:rPr>
      </w:pPr>
    </w:p>
    <w:p w14:paraId="1FB5099F"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21º. </w:t>
      </w:r>
      <w:r w:rsidRPr="00201D0B">
        <w:rPr>
          <w:rFonts w:ascii="Times New Roman" w:hAnsi="Times New Roman" w:cs="Times New Roman"/>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observado o disposto nos §§ 1º e 2º do art. 9º. </w:t>
      </w:r>
    </w:p>
    <w:p w14:paraId="1EED8BB1" w14:textId="77777777" w:rsidR="00D20B74" w:rsidRPr="00201D0B" w:rsidRDefault="00D20B74" w:rsidP="00201D0B">
      <w:pPr>
        <w:pStyle w:val="Default"/>
        <w:jc w:val="both"/>
        <w:rPr>
          <w:rFonts w:ascii="Times New Roman" w:hAnsi="Times New Roman" w:cs="Times New Roman"/>
        </w:rPr>
      </w:pPr>
    </w:p>
    <w:p w14:paraId="7F3ED7EC"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22º. </w:t>
      </w:r>
      <w:r w:rsidRPr="00201D0B">
        <w:rPr>
          <w:rFonts w:ascii="Times New Roman" w:hAnsi="Times New Roman" w:cs="Times New Roman"/>
        </w:rPr>
        <w:t xml:space="preserve">Definida a proposta vencedora, o órgão ou a entidade deverá solicitar, o envio da proposta, adequada conforme negociação, e, se necessário, de documentos complementares. </w:t>
      </w:r>
    </w:p>
    <w:p w14:paraId="2CB57B98" w14:textId="77777777" w:rsidR="00D20B74" w:rsidRPr="00201D0B" w:rsidRDefault="00D20B74" w:rsidP="00201D0B">
      <w:pPr>
        <w:pStyle w:val="Default"/>
        <w:jc w:val="both"/>
        <w:rPr>
          <w:rFonts w:ascii="Times New Roman" w:hAnsi="Times New Roman" w:cs="Times New Roman"/>
        </w:rPr>
      </w:pPr>
    </w:p>
    <w:p w14:paraId="28EE7DA9"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Parágrafo único. </w:t>
      </w:r>
      <w:r w:rsidRPr="00201D0B">
        <w:rPr>
          <w:rFonts w:ascii="Times New Roman" w:hAnsi="Times New Roman" w:cs="Times New Roman"/>
        </w:rPr>
        <w:t xml:space="preserve">No caso de contratação em que o procedimento exija apresentação de planilhas com indicação dos quantitativos e dos custos unitários ou de custos e formação de preços, esta deverá ser encaminhada com os respectivos valores readequados à negociação. </w:t>
      </w:r>
    </w:p>
    <w:p w14:paraId="1A86D465" w14:textId="77777777" w:rsidR="00D20B74" w:rsidRPr="00201D0B" w:rsidRDefault="00D20B74" w:rsidP="00201D0B">
      <w:pPr>
        <w:pStyle w:val="Default"/>
        <w:jc w:val="both"/>
        <w:rPr>
          <w:rFonts w:ascii="Times New Roman" w:hAnsi="Times New Roman" w:cs="Times New Roman"/>
        </w:rPr>
      </w:pPr>
    </w:p>
    <w:p w14:paraId="605778DC" w14:textId="77777777" w:rsidR="00201D0B" w:rsidRP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23º. </w:t>
      </w:r>
      <w:r w:rsidRPr="00201D0B">
        <w:rPr>
          <w:rFonts w:ascii="Times New Roman" w:hAnsi="Times New Roman" w:cs="Times New Roman"/>
        </w:rPr>
        <w:t xml:space="preserve">Para a habilitação do fornecedor mais bem classificado serão exigidas, exclusivamente, as condições de que dispõe a Lei nº 14.133, de 2021. </w:t>
      </w:r>
    </w:p>
    <w:p w14:paraId="16C4802B"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 1º. </w:t>
      </w:r>
      <w:r w:rsidRPr="00201D0B">
        <w:rPr>
          <w:rFonts w:ascii="Times New Roman" w:hAnsi="Times New Roman" w:cs="Times New Roman"/>
        </w:rPr>
        <w:t xml:space="preserve">Os documentos necessários à habilitação deverão ser enviados concomitantemente a proposta, via e-mail ou protocolado no setor de licitação, até a data e horário devidos no edital. </w:t>
      </w:r>
    </w:p>
    <w:p w14:paraId="204BD5AF" w14:textId="77777777" w:rsidR="00D20B74" w:rsidRPr="00201D0B" w:rsidRDefault="00D20B74" w:rsidP="00201D0B">
      <w:pPr>
        <w:pStyle w:val="Default"/>
        <w:jc w:val="both"/>
        <w:rPr>
          <w:rFonts w:ascii="Times New Roman" w:hAnsi="Times New Roman" w:cs="Times New Roman"/>
        </w:rPr>
      </w:pPr>
    </w:p>
    <w:p w14:paraId="09B78F48" w14:textId="0B75A8D9" w:rsidR="00201D0B" w:rsidRPr="00201D0B" w:rsidRDefault="00201D0B" w:rsidP="00201D0B">
      <w:pPr>
        <w:jc w:val="both"/>
        <w:rPr>
          <w:rFonts w:ascii="Times New Roman" w:hAnsi="Times New Roman" w:cs="Times New Roman"/>
          <w:sz w:val="24"/>
          <w:szCs w:val="24"/>
        </w:rPr>
      </w:pPr>
      <w:r w:rsidRPr="00201D0B">
        <w:rPr>
          <w:rFonts w:ascii="Times New Roman" w:hAnsi="Times New Roman" w:cs="Times New Roman"/>
          <w:b/>
          <w:bCs/>
          <w:sz w:val="24"/>
          <w:szCs w:val="24"/>
        </w:rPr>
        <w:t xml:space="preserve">Art. 24º. </w:t>
      </w:r>
      <w:r w:rsidRPr="00201D0B">
        <w:rPr>
          <w:rFonts w:ascii="Times New Roman" w:hAnsi="Times New Roman" w:cs="Times New Roman"/>
          <w:sz w:val="24"/>
          <w:szCs w:val="24"/>
        </w:rPr>
        <w:t>No caso de contratações para entrega imediata nas contratações de produto para pesquisa e desenvolvimento de que trata a alínea "c" do inciso IV do art. 75 da Lei nº14.133, de 2021, somente será exigida das pessoas jurídicas a comprovação da regularidade fiscal federal, social e trabalhista e, das pessoas físicas, a quitação com a Fazenda Federal.</w:t>
      </w:r>
    </w:p>
    <w:p w14:paraId="6D135CD3"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25º. </w:t>
      </w:r>
      <w:r w:rsidRPr="00201D0B">
        <w:rPr>
          <w:rFonts w:ascii="Times New Roman" w:hAnsi="Times New Roman" w:cs="Times New Roman"/>
        </w:rPr>
        <w:t xml:space="preserve">Constatado o atendimento às exigências estabelecidas no art. 12, o fornecedor será habilitado. </w:t>
      </w:r>
    </w:p>
    <w:p w14:paraId="03F525D6" w14:textId="77777777" w:rsidR="00D20B74" w:rsidRPr="00201D0B" w:rsidRDefault="00D20B74" w:rsidP="00201D0B">
      <w:pPr>
        <w:pStyle w:val="Default"/>
        <w:jc w:val="both"/>
        <w:rPr>
          <w:rFonts w:ascii="Times New Roman" w:hAnsi="Times New Roman" w:cs="Times New Roman"/>
        </w:rPr>
      </w:pPr>
    </w:p>
    <w:p w14:paraId="152A930B" w14:textId="1ADD0384" w:rsidR="00201D0B" w:rsidRPr="00201D0B" w:rsidRDefault="00201D0B" w:rsidP="00201D0B">
      <w:pPr>
        <w:jc w:val="both"/>
        <w:rPr>
          <w:rFonts w:ascii="Times New Roman" w:hAnsi="Times New Roman" w:cs="Times New Roman"/>
          <w:sz w:val="24"/>
          <w:szCs w:val="24"/>
        </w:rPr>
      </w:pPr>
      <w:r w:rsidRPr="00201D0B">
        <w:rPr>
          <w:rFonts w:ascii="Times New Roman" w:hAnsi="Times New Roman" w:cs="Times New Roman"/>
          <w:b/>
          <w:bCs/>
          <w:sz w:val="24"/>
          <w:szCs w:val="24"/>
        </w:rPr>
        <w:t xml:space="preserve">Parágrafo único. </w:t>
      </w:r>
      <w:r w:rsidRPr="00201D0B">
        <w:rPr>
          <w:rFonts w:ascii="Times New Roman" w:hAnsi="Times New Roman" w:cs="Times New Roman"/>
          <w:sz w:val="24"/>
          <w:szCs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E9AEE27" w14:textId="6EB932B2"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VI</w:t>
      </w:r>
    </w:p>
    <w:p w14:paraId="674F3108" w14:textId="77777777" w:rsidR="00D20B74" w:rsidRPr="00201D0B" w:rsidRDefault="00D20B74" w:rsidP="00D20B74">
      <w:pPr>
        <w:pStyle w:val="Default"/>
        <w:jc w:val="center"/>
        <w:rPr>
          <w:rFonts w:ascii="Times New Roman" w:hAnsi="Times New Roman" w:cs="Times New Roman"/>
        </w:rPr>
      </w:pPr>
    </w:p>
    <w:p w14:paraId="28AF2323" w14:textId="51DABA18"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SISTEMA DE DISPENSA ELETRÔNICA</w:t>
      </w:r>
    </w:p>
    <w:p w14:paraId="2D3A4E73" w14:textId="77777777" w:rsidR="00D20B74" w:rsidRPr="00201D0B" w:rsidRDefault="00D20B74" w:rsidP="00D20B74">
      <w:pPr>
        <w:pStyle w:val="Default"/>
        <w:jc w:val="center"/>
        <w:rPr>
          <w:rFonts w:ascii="Times New Roman" w:hAnsi="Times New Roman" w:cs="Times New Roman"/>
        </w:rPr>
      </w:pPr>
    </w:p>
    <w:p w14:paraId="61E3CECE"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26º. </w:t>
      </w:r>
      <w:r w:rsidRPr="00201D0B">
        <w:rPr>
          <w:rFonts w:ascii="Times New Roman" w:hAnsi="Times New Roman" w:cs="Times New Roman"/>
        </w:rPr>
        <w:t xml:space="preserve">Os órgãos e entidades da Administração Pública direta, autárquica e fundacional do Município deverão adotar o sistema de dispensa eletrônica, quando da execução com recursos da União decorrentes de transferências voluntárias, deverão observar, ainda, as regras da Instrução Normativa SEGES/ME nº 67, de 8 de julho de 2021, nas seguintes hipóteses: </w:t>
      </w:r>
    </w:p>
    <w:p w14:paraId="2B626B86" w14:textId="77777777" w:rsidR="00D20B74" w:rsidRPr="00201D0B" w:rsidRDefault="00D20B74" w:rsidP="00201D0B">
      <w:pPr>
        <w:pStyle w:val="Default"/>
        <w:jc w:val="both"/>
        <w:rPr>
          <w:rFonts w:ascii="Times New Roman" w:hAnsi="Times New Roman" w:cs="Times New Roman"/>
        </w:rPr>
      </w:pPr>
    </w:p>
    <w:p w14:paraId="7B818D8C"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 - </w:t>
      </w:r>
      <w:r w:rsidRPr="00201D0B">
        <w:rPr>
          <w:rFonts w:ascii="Times New Roman" w:hAnsi="Times New Roman" w:cs="Times New Roman"/>
        </w:rPr>
        <w:t xml:space="preserve">contratação de obras e serviços de engenharia comuns ou serviços de manutenção de veículos automotores, na hipótese do inciso I do caput do art. 75 da Lei Federal n.º 14.133, de 2021; </w:t>
      </w:r>
    </w:p>
    <w:p w14:paraId="62DC3099" w14:textId="77777777" w:rsidR="00D20B74" w:rsidRPr="00201D0B" w:rsidRDefault="00D20B74" w:rsidP="00201D0B">
      <w:pPr>
        <w:pStyle w:val="Default"/>
        <w:jc w:val="both"/>
        <w:rPr>
          <w:rFonts w:ascii="Times New Roman" w:hAnsi="Times New Roman" w:cs="Times New Roman"/>
        </w:rPr>
      </w:pPr>
    </w:p>
    <w:p w14:paraId="34203676"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 - </w:t>
      </w:r>
      <w:r w:rsidRPr="00201D0B">
        <w:rPr>
          <w:rFonts w:ascii="Times New Roman" w:hAnsi="Times New Roman" w:cs="Times New Roman"/>
        </w:rPr>
        <w:t xml:space="preserve">contratação de bens e serviços, na hipótese do inciso II do caput do art. 75 da Lei Federal n.º 14.133, de 2021; </w:t>
      </w:r>
    </w:p>
    <w:p w14:paraId="46007002" w14:textId="77777777" w:rsidR="00D20B74" w:rsidRPr="00201D0B" w:rsidRDefault="00D20B74" w:rsidP="00201D0B">
      <w:pPr>
        <w:pStyle w:val="Default"/>
        <w:jc w:val="both"/>
        <w:rPr>
          <w:rFonts w:ascii="Times New Roman" w:hAnsi="Times New Roman" w:cs="Times New Roman"/>
        </w:rPr>
      </w:pPr>
    </w:p>
    <w:p w14:paraId="52D6176C"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III - </w:t>
      </w:r>
      <w:r w:rsidRPr="00201D0B">
        <w:rPr>
          <w:rFonts w:ascii="Times New Roman" w:hAnsi="Times New Roman" w:cs="Times New Roman"/>
        </w:rPr>
        <w:t xml:space="preserve">registro de preços para a contratação de bens e serviços por mais de um órgão ou entidade, nos termos do § 6º do art. 82 da Lei Federal nº 14.133, de 2021. </w:t>
      </w:r>
    </w:p>
    <w:p w14:paraId="3C30835D" w14:textId="77777777" w:rsidR="00D20B74" w:rsidRPr="00201D0B" w:rsidRDefault="00D20B74" w:rsidP="00201D0B">
      <w:pPr>
        <w:pStyle w:val="Default"/>
        <w:jc w:val="both"/>
        <w:rPr>
          <w:rFonts w:ascii="Times New Roman" w:hAnsi="Times New Roman" w:cs="Times New Roman"/>
        </w:rPr>
      </w:pPr>
    </w:p>
    <w:p w14:paraId="367C7B25" w14:textId="7A4D59CE" w:rsidR="00201D0B" w:rsidRPr="00201D0B" w:rsidRDefault="00201D0B" w:rsidP="00201D0B">
      <w:pPr>
        <w:jc w:val="both"/>
        <w:rPr>
          <w:rFonts w:ascii="Times New Roman" w:hAnsi="Times New Roman" w:cs="Times New Roman"/>
          <w:sz w:val="24"/>
          <w:szCs w:val="24"/>
        </w:rPr>
      </w:pPr>
      <w:r w:rsidRPr="00201D0B">
        <w:rPr>
          <w:rFonts w:ascii="Times New Roman" w:hAnsi="Times New Roman" w:cs="Times New Roman"/>
          <w:b/>
          <w:bCs/>
          <w:sz w:val="24"/>
          <w:szCs w:val="24"/>
        </w:rPr>
        <w:lastRenderedPageBreak/>
        <w:t xml:space="preserve">§1º. </w:t>
      </w:r>
      <w:r w:rsidRPr="00201D0B">
        <w:rPr>
          <w:rFonts w:ascii="Times New Roman" w:hAnsi="Times New Roman" w:cs="Times New Roman"/>
          <w:sz w:val="24"/>
          <w:szCs w:val="24"/>
        </w:rPr>
        <w:t>O sistema de dispensa eletrônica poderá ser utilizado na contratação de obras, bens e serviços, incluídos os serviços comuns de engenharia, nos termos dispostos nos incisos III e seguintes do caput do art. 75 da Lei Federal n.º 14.133, de 2021, quando cabível.</w:t>
      </w:r>
    </w:p>
    <w:p w14:paraId="5D4C2638"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§2º. </w:t>
      </w:r>
      <w:r w:rsidRPr="00201D0B">
        <w:rPr>
          <w:rFonts w:ascii="Times New Roman" w:hAnsi="Times New Roman" w:cs="Times New Roman"/>
        </w:rPr>
        <w:t xml:space="preserve">A utilização do sistema de dispensa eletrônica poderá ocorrer a partir da data de publicação deste decreto. </w:t>
      </w:r>
    </w:p>
    <w:p w14:paraId="3E979F62" w14:textId="77777777" w:rsidR="00D20B74" w:rsidRPr="00201D0B" w:rsidRDefault="00D20B74" w:rsidP="00201D0B">
      <w:pPr>
        <w:pStyle w:val="Default"/>
        <w:jc w:val="both"/>
        <w:rPr>
          <w:rFonts w:ascii="Times New Roman" w:hAnsi="Times New Roman" w:cs="Times New Roman"/>
        </w:rPr>
      </w:pPr>
    </w:p>
    <w:p w14:paraId="4D630BF5" w14:textId="77777777" w:rsidR="00201D0B" w:rsidRP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§3º. </w:t>
      </w:r>
      <w:r w:rsidRPr="00201D0B">
        <w:rPr>
          <w:rFonts w:ascii="Times New Roman" w:hAnsi="Times New Roman" w:cs="Times New Roman"/>
        </w:rPr>
        <w:t xml:space="preserve">Fica vedada a utilização do sistema de dispensa eletrônica nas seguintes hipóteses: </w:t>
      </w:r>
    </w:p>
    <w:p w14:paraId="6BCE9922"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 - </w:t>
      </w:r>
      <w:r w:rsidRPr="00201D0B">
        <w:rPr>
          <w:rFonts w:ascii="Times New Roman" w:hAnsi="Times New Roman" w:cs="Times New Roman"/>
        </w:rPr>
        <w:t xml:space="preserve">contratações de obras que não se incluam no inciso I do caput deste artigo; </w:t>
      </w:r>
    </w:p>
    <w:p w14:paraId="3F063231" w14:textId="77777777" w:rsidR="00D20B74" w:rsidRPr="00201D0B" w:rsidRDefault="00D20B74" w:rsidP="00201D0B">
      <w:pPr>
        <w:pStyle w:val="Default"/>
        <w:jc w:val="both"/>
        <w:rPr>
          <w:rFonts w:ascii="Times New Roman" w:hAnsi="Times New Roman" w:cs="Times New Roman"/>
        </w:rPr>
      </w:pPr>
    </w:p>
    <w:p w14:paraId="6FD5931A"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 - </w:t>
      </w:r>
      <w:r w:rsidRPr="00201D0B">
        <w:rPr>
          <w:rFonts w:ascii="Times New Roman" w:hAnsi="Times New Roman" w:cs="Times New Roman"/>
        </w:rPr>
        <w:t xml:space="preserve">locações imobiliárias e alienações: e </w:t>
      </w:r>
    </w:p>
    <w:p w14:paraId="4C800026" w14:textId="77777777" w:rsidR="00D20B74" w:rsidRPr="00201D0B" w:rsidRDefault="00D20B74" w:rsidP="00201D0B">
      <w:pPr>
        <w:pStyle w:val="Default"/>
        <w:jc w:val="both"/>
        <w:rPr>
          <w:rFonts w:ascii="Times New Roman" w:hAnsi="Times New Roman" w:cs="Times New Roman"/>
        </w:rPr>
      </w:pPr>
    </w:p>
    <w:p w14:paraId="6F79400F"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III - </w:t>
      </w:r>
      <w:r w:rsidRPr="00201D0B">
        <w:rPr>
          <w:rFonts w:ascii="Times New Roman" w:hAnsi="Times New Roman" w:cs="Times New Roman"/>
        </w:rPr>
        <w:t xml:space="preserve">bens e serviços especiais, incluídos os serviços de engenharia. </w:t>
      </w:r>
    </w:p>
    <w:p w14:paraId="414C12E4" w14:textId="77777777" w:rsidR="00D20B74" w:rsidRPr="00201D0B" w:rsidRDefault="00D20B74" w:rsidP="00201D0B">
      <w:pPr>
        <w:pStyle w:val="Default"/>
        <w:jc w:val="both"/>
        <w:rPr>
          <w:rFonts w:ascii="Times New Roman" w:hAnsi="Times New Roman" w:cs="Times New Roman"/>
        </w:rPr>
      </w:pPr>
    </w:p>
    <w:p w14:paraId="199B63C8"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Parágrafo único. </w:t>
      </w:r>
      <w:r w:rsidRPr="00201D0B">
        <w:rPr>
          <w:rFonts w:ascii="Times New Roman" w:hAnsi="Times New Roman" w:cs="Times New Roman"/>
        </w:rPr>
        <w:t xml:space="preserve">O sistema utilizado pela administração municipal deverá ocorrer em ferramenta informatizada própria ou outros sistemas disponíveis no mercado, desde que estejam integrados à Plataforma +Brasil, nos termos do Decreto no 10.035, de 1º de outubro de 2019. </w:t>
      </w:r>
    </w:p>
    <w:p w14:paraId="510DD0D8" w14:textId="77777777" w:rsidR="00D20B74" w:rsidRPr="00201D0B" w:rsidRDefault="00D20B74" w:rsidP="00201D0B">
      <w:pPr>
        <w:pStyle w:val="Default"/>
        <w:jc w:val="both"/>
        <w:rPr>
          <w:rFonts w:ascii="Times New Roman" w:hAnsi="Times New Roman" w:cs="Times New Roman"/>
        </w:rPr>
      </w:pPr>
    </w:p>
    <w:p w14:paraId="794FAB85"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27º. </w:t>
      </w:r>
      <w:r w:rsidRPr="00201D0B">
        <w:rPr>
          <w:rFonts w:ascii="Times New Roman" w:hAnsi="Times New Roman" w:cs="Times New Roman"/>
        </w:rPr>
        <w:t xml:space="preserve">O procedimento de dispensa de licitação, na forma eletrônica, será instruído com os seguintes documentos, no mínimo: </w:t>
      </w:r>
    </w:p>
    <w:p w14:paraId="3A29AEBF" w14:textId="77777777" w:rsidR="00D20B74" w:rsidRPr="00201D0B" w:rsidRDefault="00D20B74" w:rsidP="00201D0B">
      <w:pPr>
        <w:pStyle w:val="Default"/>
        <w:jc w:val="both"/>
        <w:rPr>
          <w:rFonts w:ascii="Times New Roman" w:hAnsi="Times New Roman" w:cs="Times New Roman"/>
        </w:rPr>
      </w:pPr>
    </w:p>
    <w:p w14:paraId="0074128B"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 - </w:t>
      </w:r>
      <w:r w:rsidRPr="00201D0B">
        <w:rPr>
          <w:rFonts w:ascii="Times New Roman" w:hAnsi="Times New Roman" w:cs="Times New Roman"/>
        </w:rPr>
        <w:t xml:space="preserve">documento de formalização de demanda e, se for o caso, estudo técnico preliminar, análise de riscos, termo de referência, projeto básico ou projeto executivo; </w:t>
      </w:r>
    </w:p>
    <w:p w14:paraId="63A251DC" w14:textId="77777777" w:rsidR="00D20B74" w:rsidRPr="00201D0B" w:rsidRDefault="00D20B74" w:rsidP="00201D0B">
      <w:pPr>
        <w:pStyle w:val="Default"/>
        <w:jc w:val="both"/>
        <w:rPr>
          <w:rFonts w:ascii="Times New Roman" w:hAnsi="Times New Roman" w:cs="Times New Roman"/>
        </w:rPr>
      </w:pPr>
    </w:p>
    <w:p w14:paraId="7FF81078"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 - </w:t>
      </w:r>
      <w:r w:rsidRPr="00201D0B">
        <w:rPr>
          <w:rFonts w:ascii="Times New Roman" w:hAnsi="Times New Roman" w:cs="Times New Roman"/>
        </w:rPr>
        <w:t xml:space="preserve">estimativa de despesa; </w:t>
      </w:r>
    </w:p>
    <w:p w14:paraId="4B7A5DD1" w14:textId="77777777" w:rsidR="00D20B74" w:rsidRPr="00201D0B" w:rsidRDefault="00D20B74" w:rsidP="00201D0B">
      <w:pPr>
        <w:pStyle w:val="Default"/>
        <w:jc w:val="both"/>
        <w:rPr>
          <w:rFonts w:ascii="Times New Roman" w:hAnsi="Times New Roman" w:cs="Times New Roman"/>
        </w:rPr>
      </w:pPr>
    </w:p>
    <w:p w14:paraId="6A9CD1B7"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III - </w:t>
      </w:r>
      <w:r w:rsidRPr="00201D0B">
        <w:rPr>
          <w:rFonts w:ascii="Times New Roman" w:hAnsi="Times New Roman" w:cs="Times New Roman"/>
        </w:rPr>
        <w:t xml:space="preserve">parecer jurídico, caso não seja dispensado; </w:t>
      </w:r>
    </w:p>
    <w:p w14:paraId="04A19CE6" w14:textId="77777777" w:rsidR="00D20B74" w:rsidRPr="00201D0B" w:rsidRDefault="00D20B74" w:rsidP="00201D0B">
      <w:pPr>
        <w:pStyle w:val="Default"/>
        <w:jc w:val="both"/>
        <w:rPr>
          <w:rFonts w:ascii="Times New Roman" w:hAnsi="Times New Roman" w:cs="Times New Roman"/>
        </w:rPr>
      </w:pPr>
    </w:p>
    <w:p w14:paraId="1D26441B"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IV - </w:t>
      </w:r>
      <w:r w:rsidRPr="00201D0B">
        <w:rPr>
          <w:rFonts w:ascii="Times New Roman" w:hAnsi="Times New Roman" w:cs="Times New Roman"/>
        </w:rPr>
        <w:t xml:space="preserve">pareceres técnicos, se for o caso, que demonstrem o atendimento dos requisitos exigidos; </w:t>
      </w:r>
    </w:p>
    <w:p w14:paraId="509CB6DB" w14:textId="77777777" w:rsidR="00D20B74" w:rsidRPr="00201D0B" w:rsidRDefault="00D20B74" w:rsidP="00201D0B">
      <w:pPr>
        <w:pStyle w:val="Default"/>
        <w:jc w:val="both"/>
        <w:rPr>
          <w:rFonts w:ascii="Times New Roman" w:hAnsi="Times New Roman" w:cs="Times New Roman"/>
        </w:rPr>
      </w:pPr>
    </w:p>
    <w:p w14:paraId="600F857E"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 - </w:t>
      </w:r>
      <w:r w:rsidRPr="00201D0B">
        <w:rPr>
          <w:rFonts w:ascii="Times New Roman" w:hAnsi="Times New Roman" w:cs="Times New Roman"/>
        </w:rPr>
        <w:t xml:space="preserve">demonstração da compatibilidade da previsão de recursos orçamentários com o compromisso a ser assumido; </w:t>
      </w:r>
    </w:p>
    <w:p w14:paraId="0B5B4A43" w14:textId="77777777" w:rsidR="00D20B74" w:rsidRPr="00201D0B" w:rsidRDefault="00D20B74" w:rsidP="00201D0B">
      <w:pPr>
        <w:pStyle w:val="Default"/>
        <w:jc w:val="both"/>
        <w:rPr>
          <w:rFonts w:ascii="Times New Roman" w:hAnsi="Times New Roman" w:cs="Times New Roman"/>
        </w:rPr>
      </w:pPr>
    </w:p>
    <w:p w14:paraId="4E8109C4"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VI - </w:t>
      </w:r>
      <w:r w:rsidRPr="00201D0B">
        <w:rPr>
          <w:rFonts w:ascii="Times New Roman" w:hAnsi="Times New Roman" w:cs="Times New Roman"/>
        </w:rPr>
        <w:t xml:space="preserve">comprovação de que o contratado preenche os requisitos de habilitação e qualificação mínima necessária: </w:t>
      </w:r>
    </w:p>
    <w:p w14:paraId="59B1DC40" w14:textId="77777777" w:rsidR="00D20B74" w:rsidRPr="00201D0B" w:rsidRDefault="00D20B74" w:rsidP="00201D0B">
      <w:pPr>
        <w:pStyle w:val="Default"/>
        <w:jc w:val="both"/>
        <w:rPr>
          <w:rFonts w:ascii="Times New Roman" w:hAnsi="Times New Roman" w:cs="Times New Roman"/>
        </w:rPr>
      </w:pPr>
    </w:p>
    <w:p w14:paraId="4760799F"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VII - </w:t>
      </w:r>
      <w:r w:rsidRPr="00201D0B">
        <w:rPr>
          <w:rFonts w:ascii="Times New Roman" w:hAnsi="Times New Roman" w:cs="Times New Roman"/>
        </w:rPr>
        <w:t xml:space="preserve">razão de escolha do contratado; </w:t>
      </w:r>
    </w:p>
    <w:p w14:paraId="2953B2E8" w14:textId="77777777" w:rsidR="00D20B74" w:rsidRPr="00201D0B" w:rsidRDefault="00D20B74" w:rsidP="00201D0B">
      <w:pPr>
        <w:pStyle w:val="Default"/>
        <w:jc w:val="both"/>
        <w:rPr>
          <w:rFonts w:ascii="Times New Roman" w:hAnsi="Times New Roman" w:cs="Times New Roman"/>
        </w:rPr>
      </w:pPr>
    </w:p>
    <w:p w14:paraId="13DC4E03" w14:textId="77777777" w:rsidR="00D20B74"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VIII - </w:t>
      </w:r>
      <w:r w:rsidRPr="00201D0B">
        <w:rPr>
          <w:rFonts w:ascii="Times New Roman" w:hAnsi="Times New Roman" w:cs="Times New Roman"/>
        </w:rPr>
        <w:t>justificativa de preço, se for o caso; e</w:t>
      </w:r>
    </w:p>
    <w:p w14:paraId="5B26A54C" w14:textId="0B032CDA" w:rsidR="00201D0B" w:rsidRPr="00201D0B" w:rsidRDefault="00201D0B" w:rsidP="00201D0B">
      <w:pPr>
        <w:pStyle w:val="Default"/>
        <w:jc w:val="both"/>
        <w:rPr>
          <w:rFonts w:ascii="Times New Roman" w:hAnsi="Times New Roman" w:cs="Times New Roman"/>
        </w:rPr>
      </w:pPr>
      <w:r w:rsidRPr="00201D0B">
        <w:rPr>
          <w:rFonts w:ascii="Times New Roman" w:hAnsi="Times New Roman" w:cs="Times New Roman"/>
        </w:rPr>
        <w:t xml:space="preserve"> </w:t>
      </w:r>
    </w:p>
    <w:p w14:paraId="52A0D266" w14:textId="77777777" w:rsidR="00D20B74"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IX - </w:t>
      </w:r>
      <w:r w:rsidRPr="00201D0B">
        <w:rPr>
          <w:rFonts w:ascii="Times New Roman" w:hAnsi="Times New Roman" w:cs="Times New Roman"/>
        </w:rPr>
        <w:t>autorização da autoridade competente.</w:t>
      </w:r>
    </w:p>
    <w:p w14:paraId="74A03AF5" w14:textId="05A98004" w:rsidR="00201D0B" w:rsidRPr="00201D0B" w:rsidRDefault="00201D0B" w:rsidP="00201D0B">
      <w:pPr>
        <w:pStyle w:val="Default"/>
        <w:jc w:val="both"/>
        <w:rPr>
          <w:rFonts w:ascii="Times New Roman" w:hAnsi="Times New Roman" w:cs="Times New Roman"/>
        </w:rPr>
      </w:pPr>
      <w:r w:rsidRPr="00201D0B">
        <w:rPr>
          <w:rFonts w:ascii="Times New Roman" w:hAnsi="Times New Roman" w:cs="Times New Roman"/>
        </w:rPr>
        <w:t xml:space="preserve"> </w:t>
      </w:r>
    </w:p>
    <w:p w14:paraId="2709858C"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 1º. </w:t>
      </w:r>
      <w:r w:rsidRPr="00201D0B">
        <w:rPr>
          <w:rFonts w:ascii="Times New Roman" w:hAnsi="Times New Roman" w:cs="Times New Roman"/>
        </w:rPr>
        <w:t xml:space="preserve">Na hipótese de registro de preços, de que dispõe o inciso IV do art. 14, somente será exigida a previsão de recursos orçamentários, nos termos do inciso V do caput, quando da formalização do contrato ou de outro instrumento equivalente. </w:t>
      </w:r>
    </w:p>
    <w:p w14:paraId="6B075BC2" w14:textId="77777777" w:rsidR="00D20B74" w:rsidRPr="00201D0B" w:rsidRDefault="00D20B74" w:rsidP="00201D0B">
      <w:pPr>
        <w:pStyle w:val="Default"/>
        <w:jc w:val="both"/>
        <w:rPr>
          <w:rFonts w:ascii="Times New Roman" w:hAnsi="Times New Roman" w:cs="Times New Roman"/>
        </w:rPr>
      </w:pPr>
    </w:p>
    <w:p w14:paraId="33551FB5"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 2º. </w:t>
      </w:r>
      <w:r w:rsidRPr="00201D0B">
        <w:rPr>
          <w:rFonts w:ascii="Times New Roman" w:hAnsi="Times New Roman" w:cs="Times New Roman"/>
        </w:rPr>
        <w:t xml:space="preserve">O ato que autoriza a contratação direta deverá ser divulgado e mantido à disposição do público em sítio eletrônico oficial do município. </w:t>
      </w:r>
    </w:p>
    <w:p w14:paraId="10B288C2" w14:textId="77777777" w:rsidR="00D20B74" w:rsidRPr="00201D0B" w:rsidRDefault="00D20B74" w:rsidP="00201D0B">
      <w:pPr>
        <w:pStyle w:val="Default"/>
        <w:jc w:val="both"/>
        <w:rPr>
          <w:rFonts w:ascii="Times New Roman" w:hAnsi="Times New Roman" w:cs="Times New Roman"/>
        </w:rPr>
      </w:pPr>
    </w:p>
    <w:p w14:paraId="63AE200B"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 3º. </w:t>
      </w:r>
      <w:r w:rsidRPr="00201D0B">
        <w:rPr>
          <w:rFonts w:ascii="Times New Roman" w:hAnsi="Times New Roman" w:cs="Times New Roman"/>
        </w:rPr>
        <w:t xml:space="preserve">A instrução do procedimento poderá ser realizada por meio de sistema eletrônico, de modo que os atos é os documentos de que trata este artigo, constantes dos arquivos e registros digitais, serão válidos para todos os efeitos legais. </w:t>
      </w:r>
    </w:p>
    <w:p w14:paraId="11784110" w14:textId="77777777" w:rsidR="00D20B74" w:rsidRPr="00201D0B" w:rsidRDefault="00D20B74" w:rsidP="00201D0B">
      <w:pPr>
        <w:pStyle w:val="Default"/>
        <w:jc w:val="both"/>
        <w:rPr>
          <w:rFonts w:ascii="Times New Roman" w:hAnsi="Times New Roman" w:cs="Times New Roman"/>
        </w:rPr>
      </w:pPr>
    </w:p>
    <w:p w14:paraId="2A10362A" w14:textId="4D64BD42"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VII</w:t>
      </w:r>
    </w:p>
    <w:p w14:paraId="7145BDE6" w14:textId="77777777" w:rsidR="00D20B74" w:rsidRPr="00201D0B" w:rsidRDefault="00D20B74" w:rsidP="00D20B74">
      <w:pPr>
        <w:pStyle w:val="Default"/>
        <w:jc w:val="center"/>
        <w:rPr>
          <w:rFonts w:ascii="Times New Roman" w:hAnsi="Times New Roman" w:cs="Times New Roman"/>
        </w:rPr>
      </w:pPr>
    </w:p>
    <w:p w14:paraId="4AFABFE0" w14:textId="2CBD5A87"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PROMOÇÃO DO PROCEDIMENTO</w:t>
      </w:r>
    </w:p>
    <w:p w14:paraId="76EC3DC1" w14:textId="77777777" w:rsidR="00D20B74" w:rsidRPr="00201D0B" w:rsidRDefault="00D20B74" w:rsidP="00D20B74">
      <w:pPr>
        <w:pStyle w:val="Default"/>
        <w:jc w:val="center"/>
        <w:rPr>
          <w:rFonts w:ascii="Times New Roman" w:hAnsi="Times New Roman" w:cs="Times New Roman"/>
        </w:rPr>
      </w:pPr>
    </w:p>
    <w:p w14:paraId="109FCD51" w14:textId="77777777" w:rsidR="00201D0B" w:rsidRP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28º. </w:t>
      </w:r>
      <w:r w:rsidRPr="00201D0B">
        <w:rPr>
          <w:rFonts w:ascii="Times New Roman" w:hAnsi="Times New Roman" w:cs="Times New Roman"/>
        </w:rPr>
        <w:t xml:space="preserve">O município deverá inserir no sistema as seguintes informações para a realização do procedimento de contratação: </w:t>
      </w:r>
    </w:p>
    <w:p w14:paraId="5D946734"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 - </w:t>
      </w:r>
      <w:r w:rsidRPr="00201D0B">
        <w:rPr>
          <w:rFonts w:ascii="Times New Roman" w:hAnsi="Times New Roman" w:cs="Times New Roman"/>
        </w:rPr>
        <w:t xml:space="preserve">a especificação do objeto a ser adquirido ou contratado; </w:t>
      </w:r>
    </w:p>
    <w:p w14:paraId="7CB8836A" w14:textId="77777777" w:rsidR="00D20B74" w:rsidRPr="00201D0B" w:rsidRDefault="00D20B74" w:rsidP="00201D0B">
      <w:pPr>
        <w:pStyle w:val="Default"/>
        <w:jc w:val="both"/>
        <w:rPr>
          <w:rFonts w:ascii="Times New Roman" w:hAnsi="Times New Roman" w:cs="Times New Roman"/>
        </w:rPr>
      </w:pPr>
    </w:p>
    <w:p w14:paraId="21481A5F"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 - </w:t>
      </w:r>
      <w:r w:rsidRPr="00201D0B">
        <w:rPr>
          <w:rFonts w:ascii="Times New Roman" w:hAnsi="Times New Roman" w:cs="Times New Roman"/>
        </w:rPr>
        <w:t xml:space="preserve">as quantidades e o preço estimado de cada item, nos termos do disposto no inciso II do art. 27, observada a respectiva unidade de fornecimento; </w:t>
      </w:r>
    </w:p>
    <w:p w14:paraId="2115A973" w14:textId="77777777" w:rsidR="00D20B74" w:rsidRPr="00201D0B" w:rsidRDefault="00D20B74" w:rsidP="00201D0B">
      <w:pPr>
        <w:pStyle w:val="Default"/>
        <w:jc w:val="both"/>
        <w:rPr>
          <w:rFonts w:ascii="Times New Roman" w:hAnsi="Times New Roman" w:cs="Times New Roman"/>
        </w:rPr>
      </w:pPr>
    </w:p>
    <w:p w14:paraId="6628783D"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III - </w:t>
      </w:r>
      <w:r w:rsidRPr="00201D0B">
        <w:rPr>
          <w:rFonts w:ascii="Times New Roman" w:hAnsi="Times New Roman" w:cs="Times New Roman"/>
        </w:rPr>
        <w:t xml:space="preserve">o local e o prazo de entrega do bem, prestação do serviço ou realização da obra; </w:t>
      </w:r>
    </w:p>
    <w:p w14:paraId="77CF1568" w14:textId="77777777" w:rsidR="00D20B74" w:rsidRPr="00201D0B" w:rsidRDefault="00D20B74" w:rsidP="00201D0B">
      <w:pPr>
        <w:pStyle w:val="Default"/>
        <w:jc w:val="both"/>
        <w:rPr>
          <w:rFonts w:ascii="Times New Roman" w:hAnsi="Times New Roman" w:cs="Times New Roman"/>
        </w:rPr>
      </w:pPr>
    </w:p>
    <w:p w14:paraId="3999B22C"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IV - </w:t>
      </w:r>
      <w:r w:rsidRPr="00201D0B">
        <w:rPr>
          <w:rFonts w:ascii="Times New Roman" w:hAnsi="Times New Roman" w:cs="Times New Roman"/>
        </w:rPr>
        <w:t xml:space="preserve">o intervalo mínimo de diferença de valores ou de percentuais entre os lances, que incidirá tanto em relação aos lances intermediários quanto em relação ao lance que cobrir a melhor oferta; </w:t>
      </w:r>
    </w:p>
    <w:p w14:paraId="52CB07B5" w14:textId="77777777" w:rsidR="00D20B74" w:rsidRPr="00201D0B" w:rsidRDefault="00D20B74" w:rsidP="00201D0B">
      <w:pPr>
        <w:pStyle w:val="Default"/>
        <w:jc w:val="both"/>
        <w:rPr>
          <w:rFonts w:ascii="Times New Roman" w:hAnsi="Times New Roman" w:cs="Times New Roman"/>
        </w:rPr>
      </w:pPr>
    </w:p>
    <w:p w14:paraId="58551F0B"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 - </w:t>
      </w:r>
      <w:r w:rsidRPr="00201D0B">
        <w:rPr>
          <w:rFonts w:ascii="Times New Roman" w:hAnsi="Times New Roman" w:cs="Times New Roman"/>
        </w:rPr>
        <w:t xml:space="preserve">a observância das disposições previstas na Lei Complementar nº 123, de 14 de dezembro de 2006. </w:t>
      </w:r>
    </w:p>
    <w:p w14:paraId="08A81092" w14:textId="77777777" w:rsidR="00D20B74" w:rsidRPr="00201D0B" w:rsidRDefault="00D20B74" w:rsidP="00201D0B">
      <w:pPr>
        <w:pStyle w:val="Default"/>
        <w:jc w:val="both"/>
        <w:rPr>
          <w:rFonts w:ascii="Times New Roman" w:hAnsi="Times New Roman" w:cs="Times New Roman"/>
        </w:rPr>
      </w:pPr>
    </w:p>
    <w:p w14:paraId="4916404F" w14:textId="5494D9C3" w:rsidR="00201D0B" w:rsidRPr="00201D0B" w:rsidRDefault="00201D0B" w:rsidP="00201D0B">
      <w:pPr>
        <w:jc w:val="both"/>
        <w:rPr>
          <w:rFonts w:ascii="Times New Roman" w:hAnsi="Times New Roman" w:cs="Times New Roman"/>
          <w:sz w:val="24"/>
          <w:szCs w:val="24"/>
        </w:rPr>
      </w:pPr>
      <w:r w:rsidRPr="00201D0B">
        <w:rPr>
          <w:rFonts w:ascii="Times New Roman" w:hAnsi="Times New Roman" w:cs="Times New Roman"/>
          <w:b/>
          <w:bCs/>
          <w:sz w:val="24"/>
          <w:szCs w:val="24"/>
        </w:rPr>
        <w:t xml:space="preserve">VI - </w:t>
      </w:r>
      <w:r w:rsidRPr="00201D0B">
        <w:rPr>
          <w:rFonts w:ascii="Times New Roman" w:hAnsi="Times New Roman" w:cs="Times New Roman"/>
          <w:sz w:val="24"/>
          <w:szCs w:val="24"/>
        </w:rPr>
        <w:t>as condições da contratação e as sanções motivadas pela inexecução total ou parcial do ajuste;</w:t>
      </w:r>
    </w:p>
    <w:p w14:paraId="1E943DDB"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VII - </w:t>
      </w:r>
      <w:r w:rsidRPr="00201D0B">
        <w:rPr>
          <w:rFonts w:ascii="Times New Roman" w:hAnsi="Times New Roman" w:cs="Times New Roman"/>
        </w:rPr>
        <w:t xml:space="preserve">a data e o horário de sua realização, respeitado o horário comercial, e o endereço eletrônico onde ocorrerá o procedimento. </w:t>
      </w:r>
    </w:p>
    <w:p w14:paraId="6B162EF9" w14:textId="77777777" w:rsidR="00D20B74" w:rsidRPr="00201D0B" w:rsidRDefault="00D20B74" w:rsidP="00201D0B">
      <w:pPr>
        <w:pStyle w:val="Default"/>
        <w:jc w:val="both"/>
        <w:rPr>
          <w:rFonts w:ascii="Times New Roman" w:hAnsi="Times New Roman" w:cs="Times New Roman"/>
        </w:rPr>
      </w:pPr>
    </w:p>
    <w:p w14:paraId="3815CFFA"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Parágrafo único. </w:t>
      </w:r>
      <w:r w:rsidRPr="00201D0B">
        <w:rPr>
          <w:rFonts w:ascii="Times New Roman" w:hAnsi="Times New Roman" w:cs="Times New Roman"/>
        </w:rPr>
        <w:t xml:space="preserve">Em todas as hipóteses estabelecidas no art. 26, o prazo fixado para abertura do procedimento e envio de lances, não será inferior a 3 (três) dias úteis, contados da data de divulgação do aviso de contratação direta. </w:t>
      </w:r>
    </w:p>
    <w:p w14:paraId="37F89262" w14:textId="77777777" w:rsidR="00D20B74" w:rsidRPr="00201D0B" w:rsidRDefault="00D20B74" w:rsidP="00201D0B">
      <w:pPr>
        <w:pStyle w:val="Default"/>
        <w:jc w:val="both"/>
        <w:rPr>
          <w:rFonts w:ascii="Times New Roman" w:hAnsi="Times New Roman" w:cs="Times New Roman"/>
        </w:rPr>
      </w:pPr>
    </w:p>
    <w:p w14:paraId="37D8865C" w14:textId="56149CA8"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VIII</w:t>
      </w:r>
    </w:p>
    <w:p w14:paraId="7F91EDBE" w14:textId="77777777" w:rsidR="00D20B74" w:rsidRPr="00201D0B" w:rsidRDefault="00D20B74" w:rsidP="00D20B74">
      <w:pPr>
        <w:pStyle w:val="Default"/>
        <w:jc w:val="center"/>
        <w:rPr>
          <w:rFonts w:ascii="Times New Roman" w:hAnsi="Times New Roman" w:cs="Times New Roman"/>
        </w:rPr>
      </w:pPr>
    </w:p>
    <w:p w14:paraId="08A7376A" w14:textId="6FCAB7D0"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DIVULGAÇÃO</w:t>
      </w:r>
    </w:p>
    <w:p w14:paraId="5B9F9642" w14:textId="77777777" w:rsidR="00D20B74" w:rsidRPr="00201D0B" w:rsidRDefault="00D20B74" w:rsidP="00D20B74">
      <w:pPr>
        <w:pStyle w:val="Default"/>
        <w:jc w:val="center"/>
        <w:rPr>
          <w:rFonts w:ascii="Times New Roman" w:hAnsi="Times New Roman" w:cs="Times New Roman"/>
        </w:rPr>
      </w:pPr>
    </w:p>
    <w:p w14:paraId="120595A2"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29º. </w:t>
      </w:r>
      <w:r w:rsidRPr="00201D0B">
        <w:rPr>
          <w:rFonts w:ascii="Times New Roman" w:hAnsi="Times New Roman" w:cs="Times New Roman"/>
        </w:rPr>
        <w:t xml:space="preserve">O procedimento será divulgado no Sistema de Dispensa Eletrônica utilizado, no Portal de Transparência do Município e no Portal Nacional de Contratações Públicas - PNCP. </w:t>
      </w:r>
    </w:p>
    <w:p w14:paraId="01B50E01" w14:textId="77777777" w:rsidR="00D20B74" w:rsidRPr="00201D0B" w:rsidRDefault="00D20B74" w:rsidP="00201D0B">
      <w:pPr>
        <w:pStyle w:val="Default"/>
        <w:jc w:val="both"/>
        <w:rPr>
          <w:rFonts w:ascii="Times New Roman" w:hAnsi="Times New Roman" w:cs="Times New Roman"/>
        </w:rPr>
      </w:pPr>
    </w:p>
    <w:p w14:paraId="7B4A1D32" w14:textId="50D14050"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IX</w:t>
      </w:r>
    </w:p>
    <w:p w14:paraId="53A6EC09" w14:textId="77777777" w:rsidR="00D20B74" w:rsidRPr="00201D0B" w:rsidRDefault="00D20B74" w:rsidP="00D20B74">
      <w:pPr>
        <w:pStyle w:val="Default"/>
        <w:jc w:val="center"/>
        <w:rPr>
          <w:rFonts w:ascii="Times New Roman" w:hAnsi="Times New Roman" w:cs="Times New Roman"/>
        </w:rPr>
      </w:pPr>
    </w:p>
    <w:p w14:paraId="654F13F4" w14:textId="492D5811"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FORNECEDOR</w:t>
      </w:r>
    </w:p>
    <w:p w14:paraId="0D1BE88C" w14:textId="77777777" w:rsidR="00D20B74" w:rsidRPr="00201D0B" w:rsidRDefault="00D20B74" w:rsidP="00D20B74">
      <w:pPr>
        <w:pStyle w:val="Default"/>
        <w:jc w:val="center"/>
        <w:rPr>
          <w:rFonts w:ascii="Times New Roman" w:hAnsi="Times New Roman" w:cs="Times New Roman"/>
        </w:rPr>
      </w:pPr>
    </w:p>
    <w:p w14:paraId="25BD5D2C"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30º. </w:t>
      </w:r>
      <w:r w:rsidRPr="00201D0B">
        <w:rPr>
          <w:rFonts w:ascii="Times New Roman" w:hAnsi="Times New Roman" w:cs="Times New Roman"/>
        </w:rPr>
        <w:t xml:space="preserve">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 </w:t>
      </w:r>
    </w:p>
    <w:p w14:paraId="7668EFBC" w14:textId="77777777" w:rsidR="00D20B74" w:rsidRPr="00201D0B" w:rsidRDefault="00D20B74" w:rsidP="00201D0B">
      <w:pPr>
        <w:pStyle w:val="Default"/>
        <w:jc w:val="both"/>
        <w:rPr>
          <w:rFonts w:ascii="Times New Roman" w:hAnsi="Times New Roman" w:cs="Times New Roman"/>
        </w:rPr>
      </w:pPr>
    </w:p>
    <w:p w14:paraId="6CAC192E"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 - </w:t>
      </w:r>
      <w:r w:rsidRPr="00201D0B">
        <w:rPr>
          <w:rFonts w:ascii="Times New Roman" w:hAnsi="Times New Roman" w:cs="Times New Roman"/>
        </w:rPr>
        <w:t xml:space="preserve">a inexistência de fato impeditivo para licitar ou contratar com a Administração Pública; </w:t>
      </w:r>
    </w:p>
    <w:p w14:paraId="5620896F" w14:textId="77777777" w:rsidR="00D20B74" w:rsidRPr="00201D0B" w:rsidRDefault="00D20B74" w:rsidP="00201D0B">
      <w:pPr>
        <w:pStyle w:val="Default"/>
        <w:jc w:val="both"/>
        <w:rPr>
          <w:rFonts w:ascii="Times New Roman" w:hAnsi="Times New Roman" w:cs="Times New Roman"/>
        </w:rPr>
      </w:pPr>
    </w:p>
    <w:p w14:paraId="1E365881" w14:textId="214EDC65" w:rsidR="00201D0B" w:rsidRPr="00201D0B" w:rsidRDefault="00201D0B" w:rsidP="00201D0B">
      <w:pPr>
        <w:jc w:val="both"/>
        <w:rPr>
          <w:rFonts w:ascii="Times New Roman" w:hAnsi="Times New Roman" w:cs="Times New Roman"/>
          <w:sz w:val="24"/>
          <w:szCs w:val="24"/>
        </w:rPr>
      </w:pPr>
      <w:r w:rsidRPr="00201D0B">
        <w:rPr>
          <w:rFonts w:ascii="Times New Roman" w:hAnsi="Times New Roman" w:cs="Times New Roman"/>
          <w:b/>
          <w:bCs/>
          <w:sz w:val="24"/>
          <w:szCs w:val="24"/>
        </w:rPr>
        <w:t xml:space="preserve">II - </w:t>
      </w:r>
      <w:r w:rsidRPr="00201D0B">
        <w:rPr>
          <w:rFonts w:ascii="Times New Roman" w:hAnsi="Times New Roman" w:cs="Times New Roman"/>
          <w:sz w:val="24"/>
          <w:szCs w:val="24"/>
        </w:rPr>
        <w:t>o enquadramento na condição de microempresa e empresa de pequeno porte, nos termos da Lei Complementar nº 123, de 2006, quando couber;</w:t>
      </w:r>
    </w:p>
    <w:p w14:paraId="189C8F84"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III - </w:t>
      </w:r>
      <w:r w:rsidRPr="00201D0B">
        <w:rPr>
          <w:rFonts w:ascii="Times New Roman" w:hAnsi="Times New Roman" w:cs="Times New Roman"/>
        </w:rPr>
        <w:t xml:space="preserve">o pleno conhecimento c aceitação das regras e das condições gerais da contratação, constantes do procedimento; </w:t>
      </w:r>
    </w:p>
    <w:p w14:paraId="33573D9C" w14:textId="77777777" w:rsidR="00D20B74" w:rsidRPr="00201D0B" w:rsidRDefault="00D20B74" w:rsidP="00201D0B">
      <w:pPr>
        <w:pStyle w:val="Default"/>
        <w:jc w:val="both"/>
        <w:rPr>
          <w:rFonts w:ascii="Times New Roman" w:hAnsi="Times New Roman" w:cs="Times New Roman"/>
        </w:rPr>
      </w:pPr>
    </w:p>
    <w:p w14:paraId="493A6C8E"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IV - </w:t>
      </w:r>
      <w:r w:rsidRPr="00201D0B">
        <w:rPr>
          <w:rFonts w:ascii="Times New Roman" w:hAnsi="Times New Roman" w:cs="Times New Roman"/>
        </w:rPr>
        <w:t xml:space="preserve">a responsabilidade pelas transações que forem efetuadas no sistema, assumindo como firmes e verdadeiras; </w:t>
      </w:r>
    </w:p>
    <w:p w14:paraId="0F56EDD4" w14:textId="77777777" w:rsidR="00D20B74" w:rsidRPr="00201D0B" w:rsidRDefault="00D20B74" w:rsidP="00201D0B">
      <w:pPr>
        <w:pStyle w:val="Default"/>
        <w:jc w:val="both"/>
        <w:rPr>
          <w:rFonts w:ascii="Times New Roman" w:hAnsi="Times New Roman" w:cs="Times New Roman"/>
        </w:rPr>
      </w:pPr>
    </w:p>
    <w:p w14:paraId="616366DD"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 - </w:t>
      </w:r>
      <w:r w:rsidRPr="00201D0B">
        <w:rPr>
          <w:rFonts w:ascii="Times New Roman" w:hAnsi="Times New Roman" w:cs="Times New Roman"/>
        </w:rPr>
        <w:t xml:space="preserve">o cumprimento das exigências de reserva de cargos para pessoa com deficiência e para reabilitado da Previdência Social, de que trata o art. 93 da Lei nº 8.213, de 24 de julho de 1991, se couber; e </w:t>
      </w:r>
    </w:p>
    <w:p w14:paraId="225B5D66" w14:textId="77777777" w:rsidR="00D20B74" w:rsidRPr="00201D0B" w:rsidRDefault="00D20B74" w:rsidP="00201D0B">
      <w:pPr>
        <w:pStyle w:val="Default"/>
        <w:jc w:val="both"/>
        <w:rPr>
          <w:rFonts w:ascii="Times New Roman" w:hAnsi="Times New Roman" w:cs="Times New Roman"/>
        </w:rPr>
      </w:pPr>
    </w:p>
    <w:p w14:paraId="3D6E1FFA"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VI - </w:t>
      </w:r>
      <w:r w:rsidRPr="00201D0B">
        <w:rPr>
          <w:rFonts w:ascii="Times New Roman" w:hAnsi="Times New Roman" w:cs="Times New Roman"/>
        </w:rPr>
        <w:t xml:space="preserve">o cumprimento do disposto no inciso VI do art. 68 da Lei nº 14.133, de 2021. </w:t>
      </w:r>
    </w:p>
    <w:p w14:paraId="71236A02" w14:textId="77777777" w:rsidR="00D20B74" w:rsidRPr="00201D0B" w:rsidRDefault="00D20B74" w:rsidP="00201D0B">
      <w:pPr>
        <w:pStyle w:val="Default"/>
        <w:jc w:val="both"/>
        <w:rPr>
          <w:rFonts w:ascii="Times New Roman" w:hAnsi="Times New Roman" w:cs="Times New Roman"/>
        </w:rPr>
      </w:pPr>
    </w:p>
    <w:p w14:paraId="44CD7EAE"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31º. </w:t>
      </w:r>
      <w:r w:rsidRPr="00201D0B">
        <w:rPr>
          <w:rFonts w:ascii="Times New Roman" w:hAnsi="Times New Roman" w:cs="Times New Roman"/>
        </w:rPr>
        <w:t xml:space="preserve">Quando do cadastramento da proposta, na forma do art. 19, o fornecedor poderá parametrizar o seu valor final mínimo e obedecerá às seguintes regras: </w:t>
      </w:r>
    </w:p>
    <w:p w14:paraId="76F60272" w14:textId="77777777" w:rsidR="00D20B74" w:rsidRPr="00201D0B" w:rsidRDefault="00D20B74" w:rsidP="00201D0B">
      <w:pPr>
        <w:pStyle w:val="Default"/>
        <w:jc w:val="both"/>
        <w:rPr>
          <w:rFonts w:ascii="Times New Roman" w:hAnsi="Times New Roman" w:cs="Times New Roman"/>
        </w:rPr>
      </w:pPr>
    </w:p>
    <w:p w14:paraId="1A81B048"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 - </w:t>
      </w:r>
      <w:r w:rsidRPr="00201D0B">
        <w:rPr>
          <w:rFonts w:ascii="Times New Roman" w:hAnsi="Times New Roman" w:cs="Times New Roman"/>
        </w:rPr>
        <w:t xml:space="preserve">a aplicação do intervalo mínimo de diferença de valores ou de percentuais entre os lances, que incidirá tanto em relação aos lances intermediários quanto em relação ao lance que cobrir a melhor oferta: e </w:t>
      </w:r>
    </w:p>
    <w:p w14:paraId="6F8FC0A1" w14:textId="77777777" w:rsidR="00D20B74" w:rsidRPr="00201D0B" w:rsidRDefault="00D20B74" w:rsidP="00201D0B">
      <w:pPr>
        <w:pStyle w:val="Default"/>
        <w:jc w:val="both"/>
        <w:rPr>
          <w:rFonts w:ascii="Times New Roman" w:hAnsi="Times New Roman" w:cs="Times New Roman"/>
        </w:rPr>
      </w:pPr>
    </w:p>
    <w:p w14:paraId="7C54702D"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 - </w:t>
      </w:r>
      <w:r w:rsidRPr="00201D0B">
        <w:rPr>
          <w:rFonts w:ascii="Times New Roman" w:hAnsi="Times New Roman" w:cs="Times New Roman"/>
        </w:rPr>
        <w:t xml:space="preserve">os lances serão de envio automático pelo sistema, respeitado o valor final mínimo estabelecido e o intervalo de que trata o inciso I. </w:t>
      </w:r>
    </w:p>
    <w:p w14:paraId="6E6A0D04" w14:textId="77777777" w:rsidR="00D20B74" w:rsidRPr="00201D0B" w:rsidRDefault="00D20B74" w:rsidP="00201D0B">
      <w:pPr>
        <w:pStyle w:val="Default"/>
        <w:jc w:val="both"/>
        <w:rPr>
          <w:rFonts w:ascii="Times New Roman" w:hAnsi="Times New Roman" w:cs="Times New Roman"/>
        </w:rPr>
      </w:pPr>
    </w:p>
    <w:p w14:paraId="4E606D20"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§1º. </w:t>
      </w:r>
      <w:r w:rsidRPr="00201D0B">
        <w:rPr>
          <w:rFonts w:ascii="Times New Roman" w:hAnsi="Times New Roman" w:cs="Times New Roman"/>
        </w:rPr>
        <w:t xml:space="preserve">O valor final mínimo de que trata o caput poderá ser alterado pelo fornecedor durante a fase de disputa, desde que não assuma valor superior a lance já registrado por ele no sistema. </w:t>
      </w:r>
    </w:p>
    <w:p w14:paraId="1F9377DB" w14:textId="77777777" w:rsidR="00D20B74" w:rsidRPr="00201D0B" w:rsidRDefault="00D20B74" w:rsidP="00201D0B">
      <w:pPr>
        <w:pStyle w:val="Default"/>
        <w:jc w:val="both"/>
        <w:rPr>
          <w:rFonts w:ascii="Times New Roman" w:hAnsi="Times New Roman" w:cs="Times New Roman"/>
        </w:rPr>
      </w:pPr>
    </w:p>
    <w:p w14:paraId="308B58D6" w14:textId="77777777" w:rsidR="00D20B74"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§2º. </w:t>
      </w:r>
      <w:r w:rsidRPr="00201D0B">
        <w:rPr>
          <w:rFonts w:ascii="Times New Roman" w:hAnsi="Times New Roman" w:cs="Times New Roman"/>
        </w:rPr>
        <w:t>O valor mínimo parametrizado na forma do caput possuirá caráter sigiloso para os demais fornecedores e para o município, podendo ser disponibilizado estrita e permanentemente aos órgãos de controle externo e interno.</w:t>
      </w:r>
    </w:p>
    <w:p w14:paraId="64474B5A" w14:textId="7769CA85" w:rsidR="00201D0B" w:rsidRPr="00201D0B" w:rsidRDefault="00201D0B" w:rsidP="00201D0B">
      <w:pPr>
        <w:pStyle w:val="Default"/>
        <w:jc w:val="both"/>
        <w:rPr>
          <w:rFonts w:ascii="Times New Roman" w:hAnsi="Times New Roman" w:cs="Times New Roman"/>
        </w:rPr>
      </w:pPr>
      <w:r w:rsidRPr="00201D0B">
        <w:rPr>
          <w:rFonts w:ascii="Times New Roman" w:hAnsi="Times New Roman" w:cs="Times New Roman"/>
        </w:rPr>
        <w:t xml:space="preserve"> </w:t>
      </w:r>
    </w:p>
    <w:p w14:paraId="4A719FE7" w14:textId="6B02B144" w:rsidR="00D20B74"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32º. </w:t>
      </w:r>
      <w:r w:rsidRPr="00201D0B">
        <w:rPr>
          <w:rFonts w:ascii="Times New Roman" w:hAnsi="Times New Roman" w:cs="Times New Roman"/>
        </w:rPr>
        <w:t>Caberá ao fornecedor acompanhar as operações no sistema, ficando responsável pelo ônus decorrente da perda do negócio diante da inobservância de quaisquer mensagens emitidas pelo sistema ou de sua desconexão</w:t>
      </w:r>
      <w:r w:rsidR="00D20B74">
        <w:rPr>
          <w:rFonts w:ascii="Times New Roman" w:hAnsi="Times New Roman" w:cs="Times New Roman"/>
        </w:rPr>
        <w:t>.</w:t>
      </w:r>
    </w:p>
    <w:p w14:paraId="71EE085D" w14:textId="77777777" w:rsidR="00D20B74" w:rsidRDefault="00D20B74" w:rsidP="00201D0B">
      <w:pPr>
        <w:pStyle w:val="Default"/>
        <w:jc w:val="both"/>
        <w:rPr>
          <w:rFonts w:ascii="Times New Roman" w:hAnsi="Times New Roman" w:cs="Times New Roman"/>
        </w:rPr>
      </w:pPr>
    </w:p>
    <w:p w14:paraId="057B1DC7" w14:textId="53C3CF5F"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X</w:t>
      </w:r>
    </w:p>
    <w:p w14:paraId="018F5E32" w14:textId="77777777" w:rsidR="00D20B74" w:rsidRPr="00201D0B" w:rsidRDefault="00D20B74" w:rsidP="00D20B74">
      <w:pPr>
        <w:pStyle w:val="Default"/>
        <w:jc w:val="center"/>
        <w:rPr>
          <w:rFonts w:ascii="Times New Roman" w:hAnsi="Times New Roman" w:cs="Times New Roman"/>
        </w:rPr>
      </w:pPr>
    </w:p>
    <w:p w14:paraId="5F320151" w14:textId="19F74575"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ABERTURA</w:t>
      </w:r>
    </w:p>
    <w:p w14:paraId="22ACD7CA" w14:textId="77777777" w:rsidR="00D20B74" w:rsidRPr="00201D0B" w:rsidRDefault="00D20B74" w:rsidP="00D20B74">
      <w:pPr>
        <w:pStyle w:val="Default"/>
        <w:jc w:val="center"/>
        <w:rPr>
          <w:rFonts w:ascii="Times New Roman" w:hAnsi="Times New Roman" w:cs="Times New Roman"/>
        </w:rPr>
      </w:pPr>
    </w:p>
    <w:p w14:paraId="1C697474"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33º. </w:t>
      </w:r>
      <w:r w:rsidRPr="00201D0B">
        <w:rPr>
          <w:rFonts w:ascii="Times New Roman" w:hAnsi="Times New Roman" w:cs="Times New Roman"/>
        </w:rPr>
        <w:t xml:space="preserve">À partir da data e horário estabelecidos, o procedimento será automaticamente aberto pelo sistema para o envio de lances públicos e sucessivos por período nunca inferior a 6 (seis) horas ou superior a 10 (dez) horas, exclusivamente por meio do sistema eletrônico. </w:t>
      </w:r>
    </w:p>
    <w:p w14:paraId="1CDDB8FC" w14:textId="77777777" w:rsidR="00D20B74" w:rsidRPr="00201D0B" w:rsidRDefault="00D20B74" w:rsidP="00201D0B">
      <w:pPr>
        <w:pStyle w:val="Default"/>
        <w:jc w:val="both"/>
        <w:rPr>
          <w:rFonts w:ascii="Times New Roman" w:hAnsi="Times New Roman" w:cs="Times New Roman"/>
        </w:rPr>
      </w:pPr>
    </w:p>
    <w:p w14:paraId="218F3617" w14:textId="77777777" w:rsidR="00D20B74"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Parágrafo único. </w:t>
      </w:r>
      <w:r w:rsidRPr="00201D0B">
        <w:rPr>
          <w:rFonts w:ascii="Times New Roman" w:hAnsi="Times New Roman" w:cs="Times New Roman"/>
        </w:rPr>
        <w:t>Imediatamente após o término do prazo estabelecido no caput, o procedimento será encerrado e o sistema ordenará e divulgará os lances em ordem crescente de classificação.</w:t>
      </w:r>
    </w:p>
    <w:p w14:paraId="14A55737" w14:textId="010E6D99" w:rsidR="00201D0B" w:rsidRPr="00201D0B" w:rsidRDefault="00201D0B" w:rsidP="00201D0B">
      <w:pPr>
        <w:pStyle w:val="Default"/>
        <w:jc w:val="both"/>
        <w:rPr>
          <w:rFonts w:ascii="Times New Roman" w:hAnsi="Times New Roman" w:cs="Times New Roman"/>
        </w:rPr>
      </w:pPr>
      <w:r w:rsidRPr="00201D0B">
        <w:rPr>
          <w:rFonts w:ascii="Times New Roman" w:hAnsi="Times New Roman" w:cs="Times New Roman"/>
        </w:rPr>
        <w:t xml:space="preserve"> </w:t>
      </w:r>
    </w:p>
    <w:p w14:paraId="260FA0FD" w14:textId="0E1AC9FB"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XI</w:t>
      </w:r>
    </w:p>
    <w:p w14:paraId="17EAA59B" w14:textId="77777777" w:rsidR="00D20B74" w:rsidRPr="00201D0B" w:rsidRDefault="00D20B74" w:rsidP="00D20B74">
      <w:pPr>
        <w:pStyle w:val="Default"/>
        <w:jc w:val="center"/>
        <w:rPr>
          <w:rFonts w:ascii="Times New Roman" w:hAnsi="Times New Roman" w:cs="Times New Roman"/>
        </w:rPr>
      </w:pPr>
    </w:p>
    <w:p w14:paraId="409FD2BE" w14:textId="34C354F3"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ENVIO DE LANCES</w:t>
      </w:r>
    </w:p>
    <w:p w14:paraId="6DEACEBA" w14:textId="77777777" w:rsidR="00D20B74" w:rsidRPr="00201D0B" w:rsidRDefault="00D20B74" w:rsidP="00D20B74">
      <w:pPr>
        <w:pStyle w:val="Default"/>
        <w:jc w:val="center"/>
        <w:rPr>
          <w:rFonts w:ascii="Times New Roman" w:hAnsi="Times New Roman" w:cs="Times New Roman"/>
        </w:rPr>
      </w:pPr>
    </w:p>
    <w:p w14:paraId="4E648BC7"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34º. </w:t>
      </w:r>
      <w:r w:rsidRPr="00201D0B">
        <w:rPr>
          <w:rFonts w:ascii="Times New Roman" w:hAnsi="Times New Roman" w:cs="Times New Roman"/>
        </w:rPr>
        <w:t xml:space="preserve">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 </w:t>
      </w:r>
    </w:p>
    <w:p w14:paraId="62616C54" w14:textId="77777777" w:rsidR="00D20B74" w:rsidRPr="00201D0B" w:rsidRDefault="00D20B74" w:rsidP="00201D0B">
      <w:pPr>
        <w:pStyle w:val="Default"/>
        <w:jc w:val="both"/>
        <w:rPr>
          <w:rFonts w:ascii="Times New Roman" w:hAnsi="Times New Roman" w:cs="Times New Roman"/>
        </w:rPr>
      </w:pPr>
    </w:p>
    <w:p w14:paraId="02533973"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§1º. </w:t>
      </w:r>
      <w:r w:rsidRPr="00201D0B">
        <w:rPr>
          <w:rFonts w:ascii="Times New Roman" w:hAnsi="Times New Roman" w:cs="Times New Roman"/>
        </w:rPr>
        <w:t xml:space="preserve">Havendo lances iguais ao menor já ofertado, prevalecerá aquele que for recebido e registrado primeiro no sistema. </w:t>
      </w:r>
    </w:p>
    <w:p w14:paraId="7CD266F4" w14:textId="77777777" w:rsidR="00D20B74" w:rsidRPr="00201D0B" w:rsidRDefault="00D20B74" w:rsidP="00201D0B">
      <w:pPr>
        <w:pStyle w:val="Default"/>
        <w:jc w:val="both"/>
        <w:rPr>
          <w:rFonts w:ascii="Times New Roman" w:hAnsi="Times New Roman" w:cs="Times New Roman"/>
        </w:rPr>
      </w:pPr>
    </w:p>
    <w:p w14:paraId="4DCF9052"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§2º. </w:t>
      </w:r>
      <w:r w:rsidRPr="00201D0B">
        <w:rPr>
          <w:rFonts w:ascii="Times New Roman" w:hAnsi="Times New Roman" w:cs="Times New Roman"/>
        </w:rPr>
        <w:t xml:space="preserve">O fornecedor poderá oferecer lances sucessivos, desde que inferior ao último por ele ofertado e registrado pelo sistema. </w:t>
      </w:r>
    </w:p>
    <w:p w14:paraId="49BAE2DF" w14:textId="77777777" w:rsidR="00D20B74" w:rsidRPr="00201D0B" w:rsidRDefault="00D20B74" w:rsidP="00201D0B">
      <w:pPr>
        <w:pStyle w:val="Default"/>
        <w:jc w:val="both"/>
        <w:rPr>
          <w:rFonts w:ascii="Times New Roman" w:hAnsi="Times New Roman" w:cs="Times New Roman"/>
        </w:rPr>
      </w:pPr>
    </w:p>
    <w:p w14:paraId="2EE085B1"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35º. </w:t>
      </w:r>
      <w:r w:rsidRPr="00201D0B">
        <w:rPr>
          <w:rFonts w:ascii="Times New Roman" w:hAnsi="Times New Roman" w:cs="Times New Roman"/>
        </w:rPr>
        <w:t xml:space="preserve">Durante o procedimento, os fornecedores serão informados, em tempo real, do valor do menor lance registrado, vedada a identificação do fornecedor. </w:t>
      </w:r>
    </w:p>
    <w:p w14:paraId="538FC408" w14:textId="77777777" w:rsidR="00D20B74" w:rsidRPr="00201D0B" w:rsidRDefault="00D20B74" w:rsidP="00201D0B">
      <w:pPr>
        <w:pStyle w:val="Default"/>
        <w:jc w:val="both"/>
        <w:rPr>
          <w:rFonts w:ascii="Times New Roman" w:hAnsi="Times New Roman" w:cs="Times New Roman"/>
        </w:rPr>
      </w:pPr>
    </w:p>
    <w:p w14:paraId="40A5D5E4" w14:textId="767590FE" w:rsidR="00201D0B" w:rsidRPr="00201D0B" w:rsidRDefault="00201D0B" w:rsidP="00201D0B">
      <w:pPr>
        <w:jc w:val="both"/>
        <w:rPr>
          <w:rFonts w:ascii="Times New Roman" w:hAnsi="Times New Roman" w:cs="Times New Roman"/>
          <w:sz w:val="24"/>
          <w:szCs w:val="24"/>
        </w:rPr>
      </w:pPr>
      <w:r w:rsidRPr="00201D0B">
        <w:rPr>
          <w:rFonts w:ascii="Times New Roman" w:hAnsi="Times New Roman" w:cs="Times New Roman"/>
          <w:b/>
          <w:bCs/>
          <w:sz w:val="24"/>
          <w:szCs w:val="24"/>
        </w:rPr>
        <w:t xml:space="preserve">Art. 36º. </w:t>
      </w:r>
      <w:r w:rsidRPr="00201D0B">
        <w:rPr>
          <w:rFonts w:ascii="Times New Roman" w:hAnsi="Times New Roman" w:cs="Times New Roman"/>
          <w:sz w:val="24"/>
          <w:szCs w:val="24"/>
        </w:rPr>
        <w:t>O fornecedor será imediatamente informado pelo sistema sobre o recebimento de seu lance.</w:t>
      </w:r>
    </w:p>
    <w:p w14:paraId="7BCB7589" w14:textId="4D603F05"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XII</w:t>
      </w:r>
    </w:p>
    <w:p w14:paraId="113582AC" w14:textId="77777777" w:rsidR="00D20B74" w:rsidRPr="00201D0B" w:rsidRDefault="00D20B74" w:rsidP="00D20B74">
      <w:pPr>
        <w:pStyle w:val="Default"/>
        <w:jc w:val="center"/>
        <w:rPr>
          <w:rFonts w:ascii="Times New Roman" w:hAnsi="Times New Roman" w:cs="Times New Roman"/>
        </w:rPr>
      </w:pPr>
    </w:p>
    <w:p w14:paraId="4768F976" w14:textId="005E940A"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JULGAMENTO</w:t>
      </w:r>
    </w:p>
    <w:p w14:paraId="30CE0E27" w14:textId="77777777" w:rsidR="00D20B74" w:rsidRPr="00201D0B" w:rsidRDefault="00D20B74" w:rsidP="00D20B74">
      <w:pPr>
        <w:pStyle w:val="Default"/>
        <w:jc w:val="center"/>
        <w:rPr>
          <w:rFonts w:ascii="Times New Roman" w:hAnsi="Times New Roman" w:cs="Times New Roman"/>
        </w:rPr>
      </w:pPr>
    </w:p>
    <w:p w14:paraId="213704E7"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37º. </w:t>
      </w:r>
      <w:r w:rsidRPr="00201D0B">
        <w:rPr>
          <w:rFonts w:ascii="Times New Roman" w:hAnsi="Times New Roman" w:cs="Times New Roman"/>
        </w:rPr>
        <w:t xml:space="preserve">Encerrado o procedimento de envio de lances, nos termos do art. 23, o município realizará a verificação da conformidade da proposta classificada em primeiro lugar quanto à adequação ao objeto e à compatibilidade do preço em relação ao estipulado para a contratação. </w:t>
      </w:r>
    </w:p>
    <w:p w14:paraId="18240BC7" w14:textId="77777777" w:rsidR="00D20B74" w:rsidRPr="00201D0B" w:rsidRDefault="00D20B74" w:rsidP="00201D0B">
      <w:pPr>
        <w:pStyle w:val="Default"/>
        <w:jc w:val="both"/>
        <w:rPr>
          <w:rFonts w:ascii="Times New Roman" w:hAnsi="Times New Roman" w:cs="Times New Roman"/>
        </w:rPr>
      </w:pPr>
    </w:p>
    <w:p w14:paraId="56C3CE02"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lastRenderedPageBreak/>
        <w:t xml:space="preserve">Art. 38º. </w:t>
      </w:r>
      <w:r w:rsidRPr="00201D0B">
        <w:rPr>
          <w:rFonts w:ascii="Times New Roman" w:hAnsi="Times New Roman" w:cs="Times New Roman"/>
        </w:rPr>
        <w:t xml:space="preserve">Definido o resultado do julgamento, quando a proposta do primeiro colocado permanecer acima do preço máximo definido para a contratação, o município poderá negociar condições mais vantajosas. </w:t>
      </w:r>
    </w:p>
    <w:p w14:paraId="0EFA08EA" w14:textId="77777777" w:rsidR="00D20B74" w:rsidRPr="00201D0B" w:rsidRDefault="00D20B74" w:rsidP="00201D0B">
      <w:pPr>
        <w:pStyle w:val="Default"/>
        <w:jc w:val="both"/>
        <w:rPr>
          <w:rFonts w:ascii="Times New Roman" w:hAnsi="Times New Roman" w:cs="Times New Roman"/>
        </w:rPr>
      </w:pPr>
    </w:p>
    <w:p w14:paraId="30C3167E"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Parágrafo único. </w:t>
      </w:r>
      <w:r w:rsidRPr="00201D0B">
        <w:rPr>
          <w:rFonts w:ascii="Times New Roman" w:hAnsi="Times New Roman" w:cs="Times New Roman"/>
        </w:rPr>
        <w:t xml:space="preserve">Concluída a negociação, se houver, o resultado será registrado na ata do procedimento, devendo esta ser anexada aos autos do processo de contratação. </w:t>
      </w:r>
    </w:p>
    <w:p w14:paraId="651A5F18" w14:textId="77777777" w:rsidR="00D20B74" w:rsidRPr="00201D0B" w:rsidRDefault="00D20B74" w:rsidP="00201D0B">
      <w:pPr>
        <w:pStyle w:val="Default"/>
        <w:jc w:val="both"/>
        <w:rPr>
          <w:rFonts w:ascii="Times New Roman" w:hAnsi="Times New Roman" w:cs="Times New Roman"/>
        </w:rPr>
      </w:pPr>
    </w:p>
    <w:p w14:paraId="4742AB9A"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39º. </w:t>
      </w:r>
      <w:r w:rsidRPr="00201D0B">
        <w:rPr>
          <w:rFonts w:ascii="Times New Roman" w:hAnsi="Times New Roman" w:cs="Times New Roman"/>
        </w:rPr>
        <w:t xml:space="preserve">À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 observado o disposto no §1º do art. 27. </w:t>
      </w:r>
    </w:p>
    <w:p w14:paraId="21823FB4" w14:textId="77777777" w:rsidR="00D20B74" w:rsidRPr="00201D0B" w:rsidRDefault="00D20B74" w:rsidP="00201D0B">
      <w:pPr>
        <w:pStyle w:val="Default"/>
        <w:jc w:val="both"/>
        <w:rPr>
          <w:rFonts w:ascii="Times New Roman" w:hAnsi="Times New Roman" w:cs="Times New Roman"/>
        </w:rPr>
      </w:pPr>
    </w:p>
    <w:p w14:paraId="63BE05E4" w14:textId="77777777" w:rsidR="00201D0B" w:rsidRP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40º. </w:t>
      </w:r>
      <w:r w:rsidRPr="00201D0B">
        <w:rPr>
          <w:rFonts w:ascii="Times New Roman" w:hAnsi="Times New Roman" w:cs="Times New Roman"/>
        </w:rPr>
        <w:t xml:space="preserve">Definida à proposta vencedora, o município deverá solicitar, por meio do sistema, o envio da proposta e, se necessário, dos documentos complementares, adequada ao último lance ofertado pelo vencedor. </w:t>
      </w:r>
    </w:p>
    <w:p w14:paraId="0BF4D898"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Parágrafo único. </w:t>
      </w:r>
      <w:r w:rsidRPr="00201D0B">
        <w:rPr>
          <w:rFonts w:ascii="Times New Roman" w:hAnsi="Times New Roman" w:cs="Times New Roman"/>
        </w:rPr>
        <w:t xml:space="preserve">No caso de contratação em que o procedimento exija apresentação de planilhas com indicação dos quantitativos e dos custos unitários ou de custos e formação de preços, esta deverá ser encaminhada pelo sistema com os respectivos valores readequados à proposta vencedora. </w:t>
      </w:r>
    </w:p>
    <w:p w14:paraId="5542052E" w14:textId="77777777" w:rsidR="00D20B74" w:rsidRPr="00201D0B" w:rsidRDefault="00D20B74" w:rsidP="00201D0B">
      <w:pPr>
        <w:pStyle w:val="Default"/>
        <w:jc w:val="both"/>
        <w:rPr>
          <w:rFonts w:ascii="Times New Roman" w:hAnsi="Times New Roman" w:cs="Times New Roman"/>
        </w:rPr>
      </w:pPr>
    </w:p>
    <w:p w14:paraId="59CD69DE" w14:textId="4B25EDC0" w:rsidR="00201D0B" w:rsidRPr="00201D0B" w:rsidRDefault="00201D0B" w:rsidP="00D20B74">
      <w:pPr>
        <w:jc w:val="center"/>
        <w:rPr>
          <w:rFonts w:ascii="Times New Roman" w:hAnsi="Times New Roman" w:cs="Times New Roman"/>
          <w:b/>
          <w:bCs/>
          <w:sz w:val="24"/>
          <w:szCs w:val="24"/>
        </w:rPr>
      </w:pPr>
      <w:r w:rsidRPr="00201D0B">
        <w:rPr>
          <w:rFonts w:ascii="Times New Roman" w:hAnsi="Times New Roman" w:cs="Times New Roman"/>
          <w:b/>
          <w:bCs/>
          <w:sz w:val="24"/>
          <w:szCs w:val="24"/>
        </w:rPr>
        <w:t>TÍTULO XIII</w:t>
      </w:r>
    </w:p>
    <w:p w14:paraId="1776203A" w14:textId="60CDA4AE"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HABILITAÇÃO</w:t>
      </w:r>
    </w:p>
    <w:p w14:paraId="6EF900BF" w14:textId="77777777" w:rsidR="00D20B74" w:rsidRPr="00201D0B" w:rsidRDefault="00D20B74" w:rsidP="00D20B74">
      <w:pPr>
        <w:pStyle w:val="Default"/>
        <w:jc w:val="center"/>
        <w:rPr>
          <w:rFonts w:ascii="Times New Roman" w:hAnsi="Times New Roman" w:cs="Times New Roman"/>
        </w:rPr>
      </w:pPr>
    </w:p>
    <w:p w14:paraId="29BF01ED"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41º. </w:t>
      </w:r>
      <w:r w:rsidRPr="00201D0B">
        <w:rPr>
          <w:rFonts w:ascii="Times New Roman" w:hAnsi="Times New Roman" w:cs="Times New Roman"/>
        </w:rPr>
        <w:t xml:space="preserve">Para a habilitação do fornecedor mais bem classificado serão exigidas, exclusivamente, as condições de que dispõe a Lei nº 14.133, de 2021, </w:t>
      </w:r>
    </w:p>
    <w:p w14:paraId="1A357A05" w14:textId="77777777" w:rsidR="00D20B74" w:rsidRPr="00201D0B" w:rsidRDefault="00D20B74" w:rsidP="00201D0B">
      <w:pPr>
        <w:pStyle w:val="Default"/>
        <w:jc w:val="both"/>
        <w:rPr>
          <w:rFonts w:ascii="Times New Roman" w:hAnsi="Times New Roman" w:cs="Times New Roman"/>
        </w:rPr>
      </w:pPr>
    </w:p>
    <w:p w14:paraId="1FB9A50F"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§1º</w:t>
      </w:r>
      <w:r w:rsidRPr="00201D0B">
        <w:rPr>
          <w:rFonts w:ascii="Times New Roman" w:hAnsi="Times New Roman" w:cs="Times New Roman"/>
        </w:rPr>
        <w:t xml:space="preserve">. A verificação dos documentos de que trata o caput será realizada no SICAF e ainda no Sistema de Dispensa Eletrônica utilizado, assegurado aos demais participantes o direito de acesso aos dados constantes dos sistemas. </w:t>
      </w:r>
    </w:p>
    <w:p w14:paraId="1F0CD5D4" w14:textId="77777777" w:rsidR="00D20B74" w:rsidRPr="00201D0B" w:rsidRDefault="00D20B74" w:rsidP="00201D0B">
      <w:pPr>
        <w:pStyle w:val="Default"/>
        <w:jc w:val="both"/>
        <w:rPr>
          <w:rFonts w:ascii="Times New Roman" w:hAnsi="Times New Roman" w:cs="Times New Roman"/>
        </w:rPr>
      </w:pPr>
    </w:p>
    <w:p w14:paraId="5BA78EB5" w14:textId="77777777" w:rsidR="00D20B74"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§2º. </w:t>
      </w:r>
      <w:r w:rsidRPr="00201D0B">
        <w:rPr>
          <w:rFonts w:ascii="Times New Roman" w:hAnsi="Times New Roman" w:cs="Times New Roman"/>
        </w:rPr>
        <w:t>O disposto no § 1º deve constar expressamente do aviso de contratação direta.</w:t>
      </w:r>
    </w:p>
    <w:p w14:paraId="2FFE00A0" w14:textId="4A73E867" w:rsidR="00201D0B" w:rsidRPr="00201D0B" w:rsidRDefault="00201D0B" w:rsidP="00201D0B">
      <w:pPr>
        <w:pStyle w:val="Default"/>
        <w:jc w:val="both"/>
        <w:rPr>
          <w:rFonts w:ascii="Times New Roman" w:hAnsi="Times New Roman" w:cs="Times New Roman"/>
        </w:rPr>
      </w:pPr>
      <w:r w:rsidRPr="00201D0B">
        <w:rPr>
          <w:rFonts w:ascii="Times New Roman" w:hAnsi="Times New Roman" w:cs="Times New Roman"/>
        </w:rPr>
        <w:t xml:space="preserve"> </w:t>
      </w:r>
    </w:p>
    <w:p w14:paraId="3E6ABB3D"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§3º. </w:t>
      </w:r>
      <w:r w:rsidRPr="00201D0B">
        <w:rPr>
          <w:rFonts w:ascii="Times New Roman" w:hAnsi="Times New Roman" w:cs="Times New Roman"/>
        </w:rPr>
        <w:t xml:space="preserve">Na hipótese de necessidade de envio de documentos complementares aos já apresentados para a habilitação, na forma estabelecida no § 1º, ou de documentos não constantes do Cadastro de Fornecedor, o município deverá solicitar ao vencedor, no prazo definido no edital, o envio desses por meio do sistema. </w:t>
      </w:r>
    </w:p>
    <w:p w14:paraId="0787436A" w14:textId="77777777" w:rsidR="00D20B74" w:rsidRPr="00201D0B" w:rsidRDefault="00D20B74" w:rsidP="00201D0B">
      <w:pPr>
        <w:pStyle w:val="Default"/>
        <w:jc w:val="both"/>
        <w:rPr>
          <w:rFonts w:ascii="Times New Roman" w:hAnsi="Times New Roman" w:cs="Times New Roman"/>
        </w:rPr>
      </w:pPr>
    </w:p>
    <w:p w14:paraId="1F9DE715"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42º. </w:t>
      </w:r>
      <w:r w:rsidRPr="00201D0B">
        <w:rPr>
          <w:rFonts w:ascii="Times New Roman" w:hAnsi="Times New Roman" w:cs="Times New Roman"/>
        </w:rPr>
        <w:t xml:space="preserve">Constatado o atendimento às exigências estabelecidas no art. 30, o fornecedor será habilitado. </w:t>
      </w:r>
    </w:p>
    <w:p w14:paraId="7776D908" w14:textId="77777777" w:rsidR="00D20B74" w:rsidRPr="00201D0B" w:rsidRDefault="00D20B74" w:rsidP="00201D0B">
      <w:pPr>
        <w:pStyle w:val="Default"/>
        <w:jc w:val="both"/>
        <w:rPr>
          <w:rFonts w:ascii="Times New Roman" w:hAnsi="Times New Roman" w:cs="Times New Roman"/>
        </w:rPr>
      </w:pPr>
    </w:p>
    <w:p w14:paraId="07B6D4E4"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Parágrafo único. </w:t>
      </w:r>
      <w:r w:rsidRPr="00201D0B">
        <w:rPr>
          <w:rFonts w:ascii="Times New Roman" w:hAnsi="Times New Roman" w:cs="Times New Roman"/>
        </w:rPr>
        <w:t xml:space="preserve">Na hipótese de o fornecedor não atender às exigências para a habilitação, o município examinará a proposta subsequente e assim sucessivamente, na ordem de classificação, até a apuração de uma proposta que atenda às especificações do objeto e às condições de habilitação. </w:t>
      </w:r>
    </w:p>
    <w:p w14:paraId="7BC13262" w14:textId="77777777" w:rsidR="00D20B74" w:rsidRPr="00201D0B" w:rsidRDefault="00D20B74" w:rsidP="00201D0B">
      <w:pPr>
        <w:pStyle w:val="Default"/>
        <w:jc w:val="both"/>
        <w:rPr>
          <w:rFonts w:ascii="Times New Roman" w:hAnsi="Times New Roman" w:cs="Times New Roman"/>
        </w:rPr>
      </w:pPr>
    </w:p>
    <w:p w14:paraId="0C11F484" w14:textId="3DB6C832"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lastRenderedPageBreak/>
        <w:t>TÍTULO XIV</w:t>
      </w:r>
    </w:p>
    <w:p w14:paraId="5C2F4D41" w14:textId="77777777" w:rsidR="00D20B74" w:rsidRPr="00201D0B" w:rsidRDefault="00D20B74" w:rsidP="00D20B74">
      <w:pPr>
        <w:pStyle w:val="Default"/>
        <w:jc w:val="center"/>
        <w:rPr>
          <w:rFonts w:ascii="Times New Roman" w:hAnsi="Times New Roman" w:cs="Times New Roman"/>
        </w:rPr>
      </w:pPr>
    </w:p>
    <w:p w14:paraId="27DE1C95" w14:textId="282B03E7"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CONTRATAÇÕES PARA ENTREGA IMEDIATA</w:t>
      </w:r>
    </w:p>
    <w:p w14:paraId="0D7A1B27" w14:textId="77777777" w:rsidR="00D20B74" w:rsidRPr="00201D0B" w:rsidRDefault="00D20B74" w:rsidP="00D20B74">
      <w:pPr>
        <w:pStyle w:val="Default"/>
        <w:jc w:val="center"/>
        <w:rPr>
          <w:rFonts w:ascii="Times New Roman" w:hAnsi="Times New Roman" w:cs="Times New Roman"/>
        </w:rPr>
      </w:pPr>
    </w:p>
    <w:p w14:paraId="012EF76A"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43º. </w:t>
      </w:r>
      <w:r w:rsidRPr="00201D0B">
        <w:rPr>
          <w:rFonts w:ascii="Times New Roman" w:hAnsi="Times New Roman" w:cs="Times New Roman"/>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e municipal, social e trabalhista e, das pessoas físicas, à quitação com a Fazenda Federal; </w:t>
      </w:r>
    </w:p>
    <w:p w14:paraId="101EAB74" w14:textId="77777777" w:rsidR="00D20B74" w:rsidRPr="00201D0B" w:rsidRDefault="00D20B74" w:rsidP="00201D0B">
      <w:pPr>
        <w:pStyle w:val="Default"/>
        <w:jc w:val="both"/>
        <w:rPr>
          <w:rFonts w:ascii="Times New Roman" w:hAnsi="Times New Roman" w:cs="Times New Roman"/>
        </w:rPr>
      </w:pPr>
    </w:p>
    <w:p w14:paraId="01D64A52" w14:textId="03A44721"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XV</w:t>
      </w:r>
    </w:p>
    <w:p w14:paraId="265914C5" w14:textId="77777777" w:rsidR="00D20B74" w:rsidRPr="00201D0B" w:rsidRDefault="00D20B74" w:rsidP="00D20B74">
      <w:pPr>
        <w:pStyle w:val="Default"/>
        <w:jc w:val="center"/>
        <w:rPr>
          <w:rFonts w:ascii="Times New Roman" w:hAnsi="Times New Roman" w:cs="Times New Roman"/>
        </w:rPr>
      </w:pPr>
    </w:p>
    <w:p w14:paraId="14EDD0BC" w14:textId="50496320"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PROCEDIMENTO FRACASSADO OU DESERTO</w:t>
      </w:r>
    </w:p>
    <w:p w14:paraId="0F13412C" w14:textId="77777777" w:rsidR="00D20B74" w:rsidRPr="00201D0B" w:rsidRDefault="00D20B74" w:rsidP="00D20B74">
      <w:pPr>
        <w:pStyle w:val="Default"/>
        <w:jc w:val="center"/>
        <w:rPr>
          <w:rFonts w:ascii="Times New Roman" w:hAnsi="Times New Roman" w:cs="Times New Roman"/>
        </w:rPr>
      </w:pPr>
    </w:p>
    <w:p w14:paraId="026D69F8"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44º. </w:t>
      </w:r>
      <w:r w:rsidRPr="00201D0B">
        <w:rPr>
          <w:rFonts w:ascii="Times New Roman" w:hAnsi="Times New Roman" w:cs="Times New Roman"/>
        </w:rPr>
        <w:t xml:space="preserve">No caso do procedimento restar fracassado, o município poderá: </w:t>
      </w:r>
    </w:p>
    <w:p w14:paraId="5BC5185F" w14:textId="77777777" w:rsidR="00D20B74" w:rsidRPr="00201D0B" w:rsidRDefault="00D20B74" w:rsidP="00201D0B">
      <w:pPr>
        <w:pStyle w:val="Default"/>
        <w:jc w:val="both"/>
        <w:rPr>
          <w:rFonts w:ascii="Times New Roman" w:hAnsi="Times New Roman" w:cs="Times New Roman"/>
        </w:rPr>
      </w:pPr>
    </w:p>
    <w:p w14:paraId="3A86F39F"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 - </w:t>
      </w:r>
      <w:r w:rsidRPr="00201D0B">
        <w:rPr>
          <w:rFonts w:ascii="Times New Roman" w:hAnsi="Times New Roman" w:cs="Times New Roman"/>
        </w:rPr>
        <w:t xml:space="preserve">republicar o procedimento; </w:t>
      </w:r>
    </w:p>
    <w:p w14:paraId="74E8FF1E" w14:textId="77777777" w:rsidR="00D20B74" w:rsidRPr="00201D0B" w:rsidRDefault="00D20B74" w:rsidP="00201D0B">
      <w:pPr>
        <w:pStyle w:val="Default"/>
        <w:jc w:val="both"/>
        <w:rPr>
          <w:rFonts w:ascii="Times New Roman" w:hAnsi="Times New Roman" w:cs="Times New Roman"/>
        </w:rPr>
      </w:pPr>
    </w:p>
    <w:p w14:paraId="663CF683"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 - </w:t>
      </w:r>
      <w:r w:rsidRPr="00201D0B">
        <w:rPr>
          <w:rFonts w:ascii="Times New Roman" w:hAnsi="Times New Roman" w:cs="Times New Roman"/>
        </w:rPr>
        <w:t xml:space="preserve">fixar prazo para que os fornecedores interessados possam adequar as suas propostas ou sua situação no que se refere à habilitação; ou </w:t>
      </w:r>
    </w:p>
    <w:p w14:paraId="19C3CDD5" w14:textId="77777777" w:rsidR="00D20B74" w:rsidRPr="00201D0B" w:rsidRDefault="00D20B74" w:rsidP="00201D0B">
      <w:pPr>
        <w:pStyle w:val="Default"/>
        <w:jc w:val="both"/>
        <w:rPr>
          <w:rFonts w:ascii="Times New Roman" w:hAnsi="Times New Roman" w:cs="Times New Roman"/>
        </w:rPr>
      </w:pPr>
    </w:p>
    <w:p w14:paraId="4BC9ED49"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III - </w:t>
      </w:r>
      <w:r w:rsidRPr="00201D0B">
        <w:rPr>
          <w:rFonts w:ascii="Times New Roman" w:hAnsi="Times New Roman" w:cs="Times New Roman"/>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5816C545" w14:textId="77777777" w:rsidR="00D20B74" w:rsidRPr="00201D0B" w:rsidRDefault="00D20B74" w:rsidP="00201D0B">
      <w:pPr>
        <w:pStyle w:val="Default"/>
        <w:jc w:val="both"/>
        <w:rPr>
          <w:rFonts w:ascii="Times New Roman" w:hAnsi="Times New Roman" w:cs="Times New Roman"/>
        </w:rPr>
      </w:pPr>
    </w:p>
    <w:p w14:paraId="1CA0E05D"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Parágrafo único. </w:t>
      </w:r>
      <w:r w:rsidRPr="00201D0B">
        <w:rPr>
          <w:rFonts w:ascii="Times New Roman" w:hAnsi="Times New Roman" w:cs="Times New Roman"/>
        </w:rPr>
        <w:t xml:space="preserve">O disposto nos incisos I e III caput poderá ser utilizado nas hipóteses de o procedimento restar deserto. </w:t>
      </w:r>
    </w:p>
    <w:p w14:paraId="59864203" w14:textId="77777777" w:rsidR="00D20B74" w:rsidRPr="00201D0B" w:rsidRDefault="00D20B74" w:rsidP="00201D0B">
      <w:pPr>
        <w:pStyle w:val="Default"/>
        <w:jc w:val="both"/>
        <w:rPr>
          <w:rFonts w:ascii="Times New Roman" w:hAnsi="Times New Roman" w:cs="Times New Roman"/>
        </w:rPr>
      </w:pPr>
    </w:p>
    <w:p w14:paraId="62CC1744" w14:textId="0E9F43C9"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XVI</w:t>
      </w:r>
    </w:p>
    <w:p w14:paraId="225865BC" w14:textId="77777777" w:rsidR="00D20B74" w:rsidRPr="00201D0B" w:rsidRDefault="00D20B74" w:rsidP="00D20B74">
      <w:pPr>
        <w:pStyle w:val="Default"/>
        <w:jc w:val="center"/>
        <w:rPr>
          <w:rFonts w:ascii="Times New Roman" w:hAnsi="Times New Roman" w:cs="Times New Roman"/>
        </w:rPr>
      </w:pPr>
    </w:p>
    <w:p w14:paraId="4AA5707B" w14:textId="0EF82F91"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RATIFICAÇÃO</w:t>
      </w:r>
    </w:p>
    <w:p w14:paraId="21E46D46" w14:textId="77777777" w:rsidR="00D20B74" w:rsidRPr="00201D0B" w:rsidRDefault="00D20B74" w:rsidP="00D20B74">
      <w:pPr>
        <w:pStyle w:val="Default"/>
        <w:jc w:val="center"/>
        <w:rPr>
          <w:rFonts w:ascii="Times New Roman" w:hAnsi="Times New Roman" w:cs="Times New Roman"/>
        </w:rPr>
      </w:pPr>
    </w:p>
    <w:p w14:paraId="47D90449"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45º. </w:t>
      </w:r>
      <w:r w:rsidRPr="00201D0B">
        <w:rPr>
          <w:rFonts w:ascii="Times New Roman" w:hAnsi="Times New Roman" w:cs="Times New Roman"/>
        </w:rPr>
        <w:t xml:space="preserve">Encerradas a etapa de julgamento e de habilitação, o processo será encaminhado à autoridade superior para Ratificação do procedimento, observado, no que couber, o disposto no art. 71 da Lei nº 14.133, de 2021. </w:t>
      </w:r>
    </w:p>
    <w:p w14:paraId="78521228" w14:textId="77777777" w:rsidR="00D20B74" w:rsidRPr="00201D0B" w:rsidRDefault="00D20B74" w:rsidP="00201D0B">
      <w:pPr>
        <w:pStyle w:val="Default"/>
        <w:jc w:val="both"/>
        <w:rPr>
          <w:rFonts w:ascii="Times New Roman" w:hAnsi="Times New Roman" w:cs="Times New Roman"/>
        </w:rPr>
      </w:pPr>
    </w:p>
    <w:p w14:paraId="6B864A0C" w14:textId="7F8F7C97"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XVII</w:t>
      </w:r>
    </w:p>
    <w:p w14:paraId="5D319224" w14:textId="77777777" w:rsidR="00D20B74" w:rsidRPr="00201D0B" w:rsidRDefault="00D20B74" w:rsidP="00D20B74">
      <w:pPr>
        <w:pStyle w:val="Default"/>
        <w:jc w:val="center"/>
        <w:rPr>
          <w:rFonts w:ascii="Times New Roman" w:hAnsi="Times New Roman" w:cs="Times New Roman"/>
        </w:rPr>
      </w:pPr>
    </w:p>
    <w:p w14:paraId="67688516" w14:textId="19D38CEC" w:rsidR="00201D0B" w:rsidRPr="00201D0B" w:rsidRDefault="00201D0B" w:rsidP="00D20B74">
      <w:pPr>
        <w:jc w:val="center"/>
        <w:rPr>
          <w:rFonts w:ascii="Times New Roman" w:hAnsi="Times New Roman" w:cs="Times New Roman"/>
          <w:b/>
          <w:bCs/>
          <w:sz w:val="24"/>
          <w:szCs w:val="24"/>
        </w:rPr>
      </w:pPr>
      <w:r w:rsidRPr="00201D0B">
        <w:rPr>
          <w:rFonts w:ascii="Times New Roman" w:hAnsi="Times New Roman" w:cs="Times New Roman"/>
          <w:b/>
          <w:bCs/>
          <w:sz w:val="24"/>
          <w:szCs w:val="24"/>
        </w:rPr>
        <w:t>DAS SANÇÕES ADMINISTRATIVAS</w:t>
      </w:r>
    </w:p>
    <w:p w14:paraId="2B3CA7EE"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46º. </w:t>
      </w:r>
      <w:r w:rsidRPr="00201D0B">
        <w:rPr>
          <w:rFonts w:ascii="Times New Roman" w:hAnsi="Times New Roman" w:cs="Times New Roman"/>
        </w:rPr>
        <w:t xml:space="preserve">O fornecedor estará sujeito às sanções administrativas previstas na Lei nº 14.133, de 2021, e em outras legislações aplicáveis, sem prejuízo da eventual anulação da nota de empenho de despesa ou da rescisão do instrumento contratual. </w:t>
      </w:r>
    </w:p>
    <w:p w14:paraId="59D1047F" w14:textId="77777777" w:rsidR="00D20B74" w:rsidRPr="00201D0B" w:rsidRDefault="00D20B74" w:rsidP="00201D0B">
      <w:pPr>
        <w:pStyle w:val="Default"/>
        <w:jc w:val="both"/>
        <w:rPr>
          <w:rFonts w:ascii="Times New Roman" w:hAnsi="Times New Roman" w:cs="Times New Roman"/>
        </w:rPr>
      </w:pPr>
    </w:p>
    <w:p w14:paraId="510331C6" w14:textId="42A66BC8"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TÍTULO XVIII</w:t>
      </w:r>
    </w:p>
    <w:p w14:paraId="6B65647C" w14:textId="77777777" w:rsidR="00D20B74" w:rsidRPr="00201D0B" w:rsidRDefault="00D20B74" w:rsidP="00D20B74">
      <w:pPr>
        <w:pStyle w:val="Default"/>
        <w:jc w:val="center"/>
        <w:rPr>
          <w:rFonts w:ascii="Times New Roman" w:hAnsi="Times New Roman" w:cs="Times New Roman"/>
        </w:rPr>
      </w:pPr>
    </w:p>
    <w:p w14:paraId="02994A61" w14:textId="0581A3DD" w:rsidR="00201D0B" w:rsidRDefault="00201D0B" w:rsidP="00D20B74">
      <w:pPr>
        <w:pStyle w:val="Default"/>
        <w:jc w:val="center"/>
        <w:rPr>
          <w:rFonts w:ascii="Times New Roman" w:hAnsi="Times New Roman" w:cs="Times New Roman"/>
          <w:b/>
          <w:bCs/>
        </w:rPr>
      </w:pPr>
      <w:r w:rsidRPr="00201D0B">
        <w:rPr>
          <w:rFonts w:ascii="Times New Roman" w:hAnsi="Times New Roman" w:cs="Times New Roman"/>
          <w:b/>
          <w:bCs/>
        </w:rPr>
        <w:t>ORIENTAÇÕES GERAIS</w:t>
      </w:r>
    </w:p>
    <w:p w14:paraId="6EA7335F" w14:textId="77777777" w:rsidR="00D20B74" w:rsidRPr="00201D0B" w:rsidRDefault="00D20B74" w:rsidP="00D20B74">
      <w:pPr>
        <w:pStyle w:val="Default"/>
        <w:jc w:val="center"/>
        <w:rPr>
          <w:rFonts w:ascii="Times New Roman" w:hAnsi="Times New Roman" w:cs="Times New Roman"/>
        </w:rPr>
      </w:pPr>
    </w:p>
    <w:p w14:paraId="4DC72FB9"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47º. </w:t>
      </w:r>
      <w:r w:rsidRPr="00201D0B">
        <w:rPr>
          <w:rFonts w:ascii="Times New Roman" w:hAnsi="Times New Roman" w:cs="Times New Roman"/>
        </w:rPr>
        <w:t xml:space="preserve">Os horários estabelecidos na divulgação do procedimento e durante o envio de lances observarão o horário de Brasília, Distrito Federal, inclusive para contagem de tempo e registro no Sistema e na documentação relativa ao procedimento. </w:t>
      </w:r>
    </w:p>
    <w:p w14:paraId="5C7BC577" w14:textId="77777777" w:rsidR="00D20B74" w:rsidRPr="00201D0B" w:rsidRDefault="00D20B74" w:rsidP="00201D0B">
      <w:pPr>
        <w:pStyle w:val="Default"/>
        <w:jc w:val="both"/>
        <w:rPr>
          <w:rFonts w:ascii="Times New Roman" w:hAnsi="Times New Roman" w:cs="Times New Roman"/>
        </w:rPr>
      </w:pPr>
    </w:p>
    <w:p w14:paraId="6D7EA6CC"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48º. </w:t>
      </w:r>
      <w:r w:rsidRPr="00201D0B">
        <w:rPr>
          <w:rFonts w:ascii="Times New Roman" w:hAnsi="Times New Roman" w:cs="Times New Roman"/>
        </w:rPr>
        <w:t xml:space="preserve">Os órgãos, entidades, seus dirigentes e servidores que utilizem o Sistema de Dispensa Eletrônica responderão administrativa, civil e penalmente por ato ou fato que caracterize o uso indevido de senhas de acesso ou que transgrida as normas de segurança instituídas. </w:t>
      </w:r>
    </w:p>
    <w:p w14:paraId="0048B09D" w14:textId="77777777" w:rsidR="00D20B74" w:rsidRPr="00201D0B" w:rsidRDefault="00D20B74" w:rsidP="00201D0B">
      <w:pPr>
        <w:pStyle w:val="Default"/>
        <w:jc w:val="both"/>
        <w:rPr>
          <w:rFonts w:ascii="Times New Roman" w:hAnsi="Times New Roman" w:cs="Times New Roman"/>
        </w:rPr>
      </w:pPr>
    </w:p>
    <w:p w14:paraId="2ED1C1BE" w14:textId="77777777"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Parágrafo único. </w:t>
      </w:r>
      <w:r w:rsidRPr="00201D0B">
        <w:rPr>
          <w:rFonts w:ascii="Times New Roman" w:hAnsi="Times New Roman" w:cs="Times New Roman"/>
        </w:rPr>
        <w:t xml:space="preserve">Os órgãos e entidades deverão assegurar o sigilo e à integridade dos dados e informações da ferramenta informatizada de que trata este Decreto, protegendo-os contra danos e utilizações indevidas ou desautorizadas no âmbito de sua atuação. </w:t>
      </w:r>
    </w:p>
    <w:p w14:paraId="4D729EE6" w14:textId="77777777" w:rsidR="005D34D0" w:rsidRPr="00201D0B" w:rsidRDefault="005D34D0" w:rsidP="00201D0B">
      <w:pPr>
        <w:pStyle w:val="Default"/>
        <w:jc w:val="both"/>
        <w:rPr>
          <w:rFonts w:ascii="Times New Roman" w:hAnsi="Times New Roman" w:cs="Times New Roman"/>
        </w:rPr>
      </w:pPr>
    </w:p>
    <w:p w14:paraId="40026393" w14:textId="0BA28CDC" w:rsidR="00201D0B" w:rsidRDefault="00201D0B" w:rsidP="00201D0B">
      <w:pPr>
        <w:pStyle w:val="Default"/>
        <w:jc w:val="both"/>
        <w:rPr>
          <w:rFonts w:ascii="Times New Roman" w:hAnsi="Times New Roman" w:cs="Times New Roman"/>
        </w:rPr>
      </w:pPr>
      <w:r w:rsidRPr="00201D0B">
        <w:rPr>
          <w:rFonts w:ascii="Times New Roman" w:hAnsi="Times New Roman" w:cs="Times New Roman"/>
          <w:b/>
          <w:bCs/>
        </w:rPr>
        <w:t xml:space="preserve">Art. 49º. </w:t>
      </w:r>
      <w:r w:rsidRPr="00201D0B">
        <w:rPr>
          <w:rFonts w:ascii="Times New Roman" w:hAnsi="Times New Roman" w:cs="Times New Roman"/>
        </w:rPr>
        <w:t>O fornecedor é o responsável por qualquer transação efetuada diretamente ou por seu representante quanto a Dispensa Presencial ou Sistema de Dispensa Eletrônica,</w:t>
      </w:r>
      <w:r w:rsidR="00D20B74">
        <w:rPr>
          <w:rFonts w:ascii="Times New Roman" w:hAnsi="Times New Roman" w:cs="Times New Roman"/>
        </w:rPr>
        <w:t xml:space="preserve"> </w:t>
      </w:r>
      <w:r w:rsidRPr="00201D0B">
        <w:rPr>
          <w:rFonts w:ascii="Times New Roman" w:hAnsi="Times New Roman" w:cs="Times New Roman"/>
        </w:rPr>
        <w:t xml:space="preserve">não cabendo ao município a responsabilidade por eventuais danos decorrentes de uso indevido de e-mail ou de senha, ainda que por terceiros não autorizados. </w:t>
      </w:r>
    </w:p>
    <w:p w14:paraId="5C448C61" w14:textId="77777777" w:rsidR="00D20B74" w:rsidRPr="00201D0B" w:rsidRDefault="00D20B74" w:rsidP="00201D0B">
      <w:pPr>
        <w:pStyle w:val="Default"/>
        <w:jc w:val="both"/>
        <w:rPr>
          <w:rFonts w:ascii="Times New Roman" w:hAnsi="Times New Roman" w:cs="Times New Roman"/>
        </w:rPr>
      </w:pPr>
    </w:p>
    <w:p w14:paraId="518B94C5" w14:textId="36B2D82B" w:rsidR="00201D0B" w:rsidRDefault="00201D0B" w:rsidP="00201D0B">
      <w:pPr>
        <w:jc w:val="both"/>
        <w:rPr>
          <w:rFonts w:ascii="Times New Roman" w:hAnsi="Times New Roman" w:cs="Times New Roman"/>
          <w:sz w:val="24"/>
          <w:szCs w:val="24"/>
        </w:rPr>
      </w:pPr>
      <w:r w:rsidRPr="00201D0B">
        <w:rPr>
          <w:rFonts w:ascii="Times New Roman" w:hAnsi="Times New Roman" w:cs="Times New Roman"/>
          <w:b/>
          <w:bCs/>
          <w:sz w:val="24"/>
          <w:szCs w:val="24"/>
        </w:rPr>
        <w:t xml:space="preserve">Art. 50º. </w:t>
      </w:r>
      <w:r w:rsidRPr="00201D0B">
        <w:rPr>
          <w:rFonts w:ascii="Times New Roman" w:hAnsi="Times New Roman" w:cs="Times New Roman"/>
          <w:sz w:val="24"/>
          <w:szCs w:val="24"/>
        </w:rPr>
        <w:t>Este decreto entra em vigor na data de sua publicação.</w:t>
      </w:r>
    </w:p>
    <w:p w14:paraId="0586B814" w14:textId="77777777" w:rsidR="00D20B74" w:rsidRPr="00201D0B" w:rsidRDefault="00D20B74" w:rsidP="00D20B74">
      <w:pPr>
        <w:jc w:val="center"/>
        <w:rPr>
          <w:rFonts w:ascii="Times New Roman" w:hAnsi="Times New Roman" w:cs="Times New Roman"/>
          <w:sz w:val="24"/>
          <w:szCs w:val="24"/>
        </w:rPr>
      </w:pPr>
    </w:p>
    <w:p w14:paraId="50ADB6E5" w14:textId="08F40DBF" w:rsidR="00ED64CD" w:rsidRPr="00201D0B" w:rsidRDefault="008A0D60" w:rsidP="00D20B74">
      <w:pPr>
        <w:widowControl w:val="0"/>
        <w:autoSpaceDE w:val="0"/>
        <w:autoSpaceDN w:val="0"/>
        <w:adjustRightInd w:val="0"/>
        <w:spacing w:after="0" w:line="240" w:lineRule="auto"/>
        <w:ind w:left="-709" w:right="-427"/>
        <w:jc w:val="right"/>
        <w:rPr>
          <w:rFonts w:ascii="Times New Roman" w:hAnsi="Times New Roman" w:cs="Times New Roman"/>
          <w:sz w:val="24"/>
          <w:szCs w:val="24"/>
        </w:rPr>
      </w:pPr>
      <w:r w:rsidRPr="00201D0B">
        <w:rPr>
          <w:rFonts w:ascii="Times New Roman" w:hAnsi="Times New Roman" w:cs="Times New Roman"/>
          <w:sz w:val="24"/>
          <w:szCs w:val="24"/>
        </w:rPr>
        <w:t>Santa Terezinha</w:t>
      </w:r>
      <w:r w:rsidR="00B71E9F" w:rsidRPr="00201D0B">
        <w:rPr>
          <w:rFonts w:ascii="Times New Roman" w:hAnsi="Times New Roman" w:cs="Times New Roman"/>
          <w:sz w:val="24"/>
          <w:szCs w:val="24"/>
        </w:rPr>
        <w:t xml:space="preserve"> </w:t>
      </w:r>
      <w:r w:rsidR="00ED64CD" w:rsidRPr="00201D0B">
        <w:rPr>
          <w:rFonts w:ascii="Times New Roman" w:hAnsi="Times New Roman" w:cs="Times New Roman"/>
          <w:sz w:val="24"/>
          <w:szCs w:val="24"/>
        </w:rPr>
        <w:t xml:space="preserve">- PB, </w:t>
      </w:r>
      <w:r w:rsidR="00D20B74">
        <w:rPr>
          <w:rFonts w:ascii="Times New Roman" w:hAnsi="Times New Roman" w:cs="Times New Roman"/>
          <w:sz w:val="24"/>
          <w:szCs w:val="24"/>
        </w:rPr>
        <w:t>02</w:t>
      </w:r>
      <w:r w:rsidR="00ED64CD" w:rsidRPr="00201D0B">
        <w:rPr>
          <w:rFonts w:ascii="Times New Roman" w:hAnsi="Times New Roman" w:cs="Times New Roman"/>
          <w:sz w:val="24"/>
          <w:szCs w:val="24"/>
        </w:rPr>
        <w:t xml:space="preserve"> de </w:t>
      </w:r>
      <w:r w:rsidR="00D20B74">
        <w:rPr>
          <w:rFonts w:ascii="Times New Roman" w:hAnsi="Times New Roman" w:cs="Times New Roman"/>
          <w:sz w:val="24"/>
          <w:szCs w:val="24"/>
        </w:rPr>
        <w:t>janeiro</w:t>
      </w:r>
      <w:r w:rsidR="00ED64CD" w:rsidRPr="00201D0B">
        <w:rPr>
          <w:rFonts w:ascii="Times New Roman" w:hAnsi="Times New Roman" w:cs="Times New Roman"/>
          <w:sz w:val="24"/>
          <w:szCs w:val="24"/>
        </w:rPr>
        <w:t xml:space="preserve"> de </w:t>
      </w:r>
      <w:r w:rsidR="00D20B74">
        <w:rPr>
          <w:rFonts w:ascii="Times New Roman" w:hAnsi="Times New Roman" w:cs="Times New Roman"/>
          <w:sz w:val="24"/>
          <w:szCs w:val="24"/>
        </w:rPr>
        <w:t>2024</w:t>
      </w:r>
      <w:r w:rsidR="00ED64CD" w:rsidRPr="00201D0B">
        <w:rPr>
          <w:rFonts w:ascii="Times New Roman" w:hAnsi="Times New Roman" w:cs="Times New Roman"/>
          <w:sz w:val="24"/>
          <w:szCs w:val="24"/>
        </w:rPr>
        <w:t>.</w:t>
      </w:r>
    </w:p>
    <w:p w14:paraId="334E406A" w14:textId="1C509B14" w:rsidR="00ED64CD" w:rsidRPr="00201D0B" w:rsidRDefault="00ED64CD" w:rsidP="00D20B74">
      <w:pPr>
        <w:widowControl w:val="0"/>
        <w:autoSpaceDE w:val="0"/>
        <w:autoSpaceDN w:val="0"/>
        <w:adjustRightInd w:val="0"/>
        <w:spacing w:after="0" w:line="240" w:lineRule="auto"/>
        <w:ind w:left="-709" w:right="-427"/>
        <w:jc w:val="center"/>
        <w:rPr>
          <w:rFonts w:ascii="Times New Roman" w:hAnsi="Times New Roman" w:cs="Times New Roman"/>
          <w:b/>
          <w:bCs/>
          <w:sz w:val="24"/>
          <w:szCs w:val="24"/>
        </w:rPr>
      </w:pPr>
    </w:p>
    <w:p w14:paraId="058D3ABC" w14:textId="5EBA358C" w:rsidR="00ED64CD" w:rsidRPr="00201D0B" w:rsidRDefault="0006292B" w:rsidP="0006292B">
      <w:pPr>
        <w:widowControl w:val="0"/>
        <w:autoSpaceDE w:val="0"/>
        <w:autoSpaceDN w:val="0"/>
        <w:adjustRightInd w:val="0"/>
        <w:spacing w:after="0" w:line="240" w:lineRule="auto"/>
        <w:ind w:left="-709" w:right="-427"/>
        <w:jc w:val="center"/>
        <w:rPr>
          <w:rFonts w:ascii="Times New Roman" w:hAnsi="Times New Roman" w:cs="Times New Roman"/>
          <w:b/>
          <w:bCs/>
          <w:sz w:val="24"/>
          <w:szCs w:val="24"/>
        </w:rPr>
      </w:pPr>
      <w:r>
        <w:rPr>
          <w:noProof/>
        </w:rPr>
        <w:drawing>
          <wp:inline distT="0" distB="0" distL="0" distR="0" wp14:anchorId="3D988121" wp14:editId="1E9EB3D8">
            <wp:extent cx="1679575" cy="11239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9575" cy="1123950"/>
                    </a:xfrm>
                    <a:prstGeom prst="rect">
                      <a:avLst/>
                    </a:prstGeom>
                    <a:noFill/>
                  </pic:spPr>
                </pic:pic>
              </a:graphicData>
            </a:graphic>
          </wp:inline>
        </w:drawing>
      </w:r>
    </w:p>
    <w:p w14:paraId="1612E171" w14:textId="77777777" w:rsidR="00ED64CD" w:rsidRPr="00201D0B" w:rsidRDefault="00ED64CD" w:rsidP="00D20B74">
      <w:pPr>
        <w:widowControl w:val="0"/>
        <w:autoSpaceDE w:val="0"/>
        <w:autoSpaceDN w:val="0"/>
        <w:adjustRightInd w:val="0"/>
        <w:spacing w:after="0"/>
        <w:ind w:left="-709" w:right="-427"/>
        <w:jc w:val="center"/>
        <w:rPr>
          <w:rFonts w:ascii="Times New Roman" w:hAnsi="Times New Roman" w:cs="Times New Roman"/>
          <w:sz w:val="24"/>
          <w:szCs w:val="24"/>
        </w:rPr>
      </w:pPr>
      <w:r w:rsidRPr="00201D0B">
        <w:rPr>
          <w:rFonts w:ascii="Times New Roman" w:hAnsi="Times New Roman" w:cs="Times New Roman"/>
          <w:sz w:val="24"/>
          <w:szCs w:val="24"/>
        </w:rPr>
        <w:t>___________________________________________________</w:t>
      </w:r>
    </w:p>
    <w:p w14:paraId="6D5F66CB" w14:textId="6AC9AB26" w:rsidR="00ED64CD" w:rsidRPr="00201D0B" w:rsidRDefault="004953AC" w:rsidP="00D20B74">
      <w:pPr>
        <w:widowControl w:val="0"/>
        <w:autoSpaceDE w:val="0"/>
        <w:autoSpaceDN w:val="0"/>
        <w:adjustRightInd w:val="0"/>
        <w:spacing w:after="0"/>
        <w:ind w:left="-709" w:right="-427"/>
        <w:jc w:val="center"/>
        <w:rPr>
          <w:rFonts w:ascii="Times New Roman" w:hAnsi="Times New Roman" w:cs="Times New Roman"/>
          <w:b/>
          <w:bCs/>
          <w:sz w:val="24"/>
          <w:szCs w:val="24"/>
        </w:rPr>
      </w:pPr>
      <w:r>
        <w:rPr>
          <w:rFonts w:ascii="Times New Roman" w:hAnsi="Times New Roman" w:cs="Times New Roman"/>
          <w:b/>
          <w:bCs/>
          <w:sz w:val="24"/>
          <w:szCs w:val="24"/>
        </w:rPr>
        <w:t>JOSÉ DE ARIMATÉIA NUNES CAMBOIM</w:t>
      </w:r>
    </w:p>
    <w:p w14:paraId="7FF7632B" w14:textId="77777777" w:rsidR="00ED64CD" w:rsidRPr="00201D0B" w:rsidRDefault="00ED64CD" w:rsidP="00D20B74">
      <w:pPr>
        <w:widowControl w:val="0"/>
        <w:autoSpaceDE w:val="0"/>
        <w:autoSpaceDN w:val="0"/>
        <w:adjustRightInd w:val="0"/>
        <w:spacing w:after="0"/>
        <w:ind w:left="-709" w:right="-427"/>
        <w:jc w:val="center"/>
        <w:rPr>
          <w:rFonts w:ascii="Times New Roman" w:hAnsi="Times New Roman" w:cs="Times New Roman"/>
          <w:sz w:val="24"/>
          <w:szCs w:val="24"/>
        </w:rPr>
      </w:pPr>
      <w:r w:rsidRPr="00201D0B">
        <w:rPr>
          <w:rFonts w:ascii="Times New Roman" w:hAnsi="Times New Roman" w:cs="Times New Roman"/>
          <w:b/>
          <w:bCs/>
          <w:sz w:val="24"/>
          <w:szCs w:val="24"/>
        </w:rPr>
        <w:t>PREFEITO CONSTITUCIONAL</w:t>
      </w:r>
    </w:p>
    <w:p w14:paraId="5EC40316" w14:textId="77777777" w:rsidR="00BA0834" w:rsidRPr="00201D0B" w:rsidRDefault="00BA0834" w:rsidP="00D20B74">
      <w:pPr>
        <w:ind w:left="-709" w:right="-427"/>
        <w:jc w:val="center"/>
        <w:rPr>
          <w:rFonts w:ascii="Times New Roman" w:hAnsi="Times New Roman" w:cs="Times New Roman"/>
          <w:sz w:val="24"/>
          <w:szCs w:val="24"/>
        </w:rPr>
      </w:pPr>
    </w:p>
    <w:p w14:paraId="3CD105C9" w14:textId="77777777" w:rsidR="00BA0834" w:rsidRPr="00201D0B" w:rsidRDefault="00BA0834" w:rsidP="00201D0B">
      <w:pPr>
        <w:jc w:val="both"/>
        <w:rPr>
          <w:rFonts w:ascii="Times New Roman" w:hAnsi="Times New Roman" w:cs="Times New Roman"/>
          <w:sz w:val="24"/>
          <w:szCs w:val="24"/>
        </w:rPr>
      </w:pPr>
    </w:p>
    <w:p w14:paraId="7833647A" w14:textId="77777777" w:rsidR="00A031EB" w:rsidRPr="00201D0B" w:rsidRDefault="00A031EB" w:rsidP="00201D0B">
      <w:pPr>
        <w:jc w:val="both"/>
        <w:rPr>
          <w:rFonts w:ascii="Times New Roman" w:hAnsi="Times New Roman" w:cs="Times New Roman"/>
          <w:sz w:val="24"/>
          <w:szCs w:val="24"/>
        </w:rPr>
      </w:pPr>
    </w:p>
    <w:sectPr w:rsidR="00A031EB" w:rsidRPr="00201D0B" w:rsidSect="00D3110D">
      <w:head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5184" w14:textId="77777777" w:rsidR="0021313D" w:rsidRDefault="0021313D" w:rsidP="00BA0834">
      <w:pPr>
        <w:spacing w:after="0" w:line="240" w:lineRule="auto"/>
      </w:pPr>
      <w:r>
        <w:separator/>
      </w:r>
    </w:p>
  </w:endnote>
  <w:endnote w:type="continuationSeparator" w:id="0">
    <w:p w14:paraId="3AB4F843" w14:textId="77777777" w:rsidR="0021313D" w:rsidRDefault="0021313D" w:rsidP="00BA0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BA24" w14:textId="77777777" w:rsidR="0021313D" w:rsidRDefault="0021313D" w:rsidP="00BA0834">
      <w:pPr>
        <w:spacing w:after="0" w:line="240" w:lineRule="auto"/>
      </w:pPr>
      <w:r>
        <w:separator/>
      </w:r>
    </w:p>
  </w:footnote>
  <w:footnote w:type="continuationSeparator" w:id="0">
    <w:p w14:paraId="5520D318" w14:textId="77777777" w:rsidR="0021313D" w:rsidRDefault="0021313D" w:rsidP="00BA0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3C1F" w14:textId="77777777" w:rsidR="00D3110D" w:rsidRPr="00B271CA" w:rsidRDefault="00D3110D" w:rsidP="00D3110D">
    <w:pPr>
      <w:pStyle w:val="Cabealho"/>
      <w:jc w:val="center"/>
      <w:rPr>
        <w:rFonts w:ascii="Bookman Old Style" w:hAnsi="Bookman Old Style"/>
        <w:sz w:val="24"/>
        <w:szCs w:val="24"/>
      </w:rPr>
    </w:pP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Pr>
        <w:rFonts w:ascii="Bookman Old Style" w:hAnsi="Bookman Old Style"/>
        <w:noProof/>
        <w:sz w:val="24"/>
        <w:szCs w:val="24"/>
      </w:rPr>
      <w:fldChar w:fldCharType="begin"/>
    </w:r>
    <w:r>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Pr>
        <w:rFonts w:ascii="Bookman Old Style" w:hAnsi="Bookman Old Style"/>
        <w:noProof/>
        <w:sz w:val="24"/>
        <w:szCs w:val="24"/>
      </w:rPr>
      <w:fldChar w:fldCharType="separate"/>
    </w:r>
    <w:r w:rsidR="0021313D">
      <w:rPr>
        <w:rFonts w:ascii="Bookman Old Style" w:hAnsi="Bookman Old Style"/>
        <w:noProof/>
        <w:sz w:val="24"/>
        <w:szCs w:val="24"/>
      </w:rPr>
      <w:fldChar w:fldCharType="begin"/>
    </w:r>
    <w:r w:rsidR="0021313D">
      <w:rPr>
        <w:rFonts w:ascii="Bookman Old Style" w:hAnsi="Bookman Old Style"/>
        <w:noProof/>
        <w:sz w:val="24"/>
        <w:szCs w:val="24"/>
      </w:rPr>
      <w:instrText xml:space="preserve"> </w:instrText>
    </w:r>
    <w:r w:rsidR="0021313D">
      <w:rPr>
        <w:rFonts w:ascii="Bookman Old Style" w:hAnsi="Bookman Old Style"/>
        <w:noProof/>
        <w:sz w:val="24"/>
        <w:szCs w:val="24"/>
      </w:rPr>
      <w:instrText>INCLUDEPICTURE  "D:\\..\\..\\..\\Program Files (x86)\\Elmar Informática\\WinLicita\\LICITAÇÕES\\santaterezinha\\000042021 - INEXIGÍVEL\\Relatorios_Arquivos\\brasao.jpg" \* MERGEFORMATINET</w:instrText>
    </w:r>
    <w:r w:rsidR="0021313D">
      <w:rPr>
        <w:rFonts w:ascii="Bookman Old Style" w:hAnsi="Bookman Old Style"/>
        <w:noProof/>
        <w:sz w:val="24"/>
        <w:szCs w:val="24"/>
      </w:rPr>
      <w:instrText xml:space="preserve"> </w:instrText>
    </w:r>
    <w:r w:rsidR="0021313D">
      <w:rPr>
        <w:rFonts w:ascii="Bookman Old Style" w:hAnsi="Bookman Old Style"/>
        <w:noProof/>
        <w:sz w:val="24"/>
        <w:szCs w:val="24"/>
      </w:rPr>
      <w:fldChar w:fldCharType="separate"/>
    </w:r>
    <w:r w:rsidR="0006292B">
      <w:rPr>
        <w:rFonts w:ascii="Bookman Old Style" w:hAnsi="Bookman Old Style"/>
        <w:noProof/>
        <w:sz w:val="24"/>
        <w:szCs w:val="24"/>
      </w:rPr>
      <w:pict w14:anchorId="230BA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61.5pt;visibility:visible">
          <v:imagedata r:id="rId1" r:href="rId2"/>
        </v:shape>
      </w:pict>
    </w:r>
    <w:r w:rsidR="0021313D">
      <w:rPr>
        <w:rFonts w:ascii="Bookman Old Style" w:hAnsi="Bookman Old Style"/>
        <w:noProof/>
        <w:sz w:val="24"/>
        <w:szCs w:val="24"/>
      </w:rPr>
      <w:fldChar w:fldCharType="end"/>
    </w:r>
    <w:r>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p>
  <w:p w14:paraId="70C13093" w14:textId="77777777" w:rsidR="00D3110D" w:rsidRPr="00B271CA" w:rsidRDefault="00D3110D" w:rsidP="00D3110D">
    <w:pPr>
      <w:pStyle w:val="Cabealho"/>
      <w:jc w:val="center"/>
      <w:rPr>
        <w:rFonts w:ascii="Bookman Old Style" w:hAnsi="Bookman Old Style" w:cs="Arial"/>
        <w:sz w:val="24"/>
        <w:szCs w:val="24"/>
      </w:rPr>
    </w:pPr>
    <w:r w:rsidRPr="00B271CA">
      <w:rPr>
        <w:rFonts w:ascii="Bookman Old Style" w:hAnsi="Bookman Old Style" w:cs="Arial"/>
        <w:sz w:val="24"/>
        <w:szCs w:val="24"/>
      </w:rPr>
      <w:t>ESTADO DA PARAÍBA</w:t>
    </w:r>
  </w:p>
  <w:p w14:paraId="5A4D85C9" w14:textId="0B01E17D" w:rsidR="007C6020" w:rsidRDefault="00D3110D" w:rsidP="00D3110D">
    <w:pPr>
      <w:pStyle w:val="Cabealho"/>
      <w:jc w:val="center"/>
      <w:rPr>
        <w:rFonts w:ascii="Bookman Old Style" w:hAnsi="Bookman Old Style" w:cs="Arial"/>
        <w:b/>
        <w:sz w:val="24"/>
        <w:szCs w:val="24"/>
      </w:rPr>
    </w:pPr>
    <w:r w:rsidRPr="00B271CA">
      <w:rPr>
        <w:rFonts w:ascii="Bookman Old Style" w:hAnsi="Bookman Old Style" w:cs="Arial"/>
        <w:b/>
        <w:sz w:val="24"/>
        <w:szCs w:val="24"/>
      </w:rPr>
      <w:t xml:space="preserve">PREFEITURA MUNICIPAL SANTA TEREZINHA </w:t>
    </w:r>
    <w:r>
      <w:rPr>
        <w:rFonts w:ascii="Bookman Old Style" w:hAnsi="Bookman Old Style" w:cs="Arial"/>
        <w:b/>
        <w:sz w:val="24"/>
        <w:szCs w:val="24"/>
      </w:rPr>
      <w:t>–</w:t>
    </w:r>
    <w:r w:rsidRPr="00B271CA">
      <w:rPr>
        <w:rFonts w:ascii="Bookman Old Style" w:hAnsi="Bookman Old Style" w:cs="Arial"/>
        <w:b/>
        <w:sz w:val="24"/>
        <w:szCs w:val="24"/>
      </w:rPr>
      <w:t xml:space="preserve"> PB</w:t>
    </w:r>
  </w:p>
  <w:p w14:paraId="69B57878" w14:textId="77777777" w:rsidR="00D3110D" w:rsidRPr="008E4A78" w:rsidRDefault="00D3110D" w:rsidP="00D3110D">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0D"/>
    <w:rsid w:val="0006292B"/>
    <w:rsid w:val="00201D0B"/>
    <w:rsid w:val="0021313D"/>
    <w:rsid w:val="00232F12"/>
    <w:rsid w:val="002E4DBD"/>
    <w:rsid w:val="00324FF5"/>
    <w:rsid w:val="0032663C"/>
    <w:rsid w:val="003E4146"/>
    <w:rsid w:val="004953AC"/>
    <w:rsid w:val="005D34D0"/>
    <w:rsid w:val="00604E0D"/>
    <w:rsid w:val="007C6020"/>
    <w:rsid w:val="008A0D60"/>
    <w:rsid w:val="008E4A78"/>
    <w:rsid w:val="00A031EB"/>
    <w:rsid w:val="00AD63B4"/>
    <w:rsid w:val="00B71E9F"/>
    <w:rsid w:val="00BA0834"/>
    <w:rsid w:val="00D20B74"/>
    <w:rsid w:val="00D3110D"/>
    <w:rsid w:val="00ED64CD"/>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B6D12"/>
  <w15:chartTrackingRefBased/>
  <w15:docId w15:val="{5D6FE085-E731-45A8-A455-B4D11E51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E0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604E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basedOn w:val="Fontepargpadro"/>
    <w:uiPriority w:val="22"/>
    <w:qFormat/>
    <w:rsid w:val="00604E0D"/>
    <w:rPr>
      <w:b/>
      <w:bCs/>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h,HeaderNN"/>
    <w:basedOn w:val="Normal"/>
    <w:link w:val="CabealhoChar"/>
    <w:uiPriority w:val="99"/>
    <w:unhideWhenUsed/>
    <w:rsid w:val="00BA0834"/>
    <w:pPr>
      <w:tabs>
        <w:tab w:val="center" w:pos="4252"/>
        <w:tab w:val="right" w:pos="8504"/>
      </w:tabs>
      <w:spacing w:after="0" w:line="240" w:lineRule="auto"/>
    </w:p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basedOn w:val="Fontepargpadro"/>
    <w:link w:val="Cabealho"/>
    <w:uiPriority w:val="99"/>
    <w:rsid w:val="00BA0834"/>
  </w:style>
  <w:style w:type="paragraph" w:styleId="Rodap">
    <w:name w:val="footer"/>
    <w:basedOn w:val="Normal"/>
    <w:link w:val="RodapChar"/>
    <w:uiPriority w:val="99"/>
    <w:unhideWhenUsed/>
    <w:rsid w:val="00BA0834"/>
    <w:pPr>
      <w:tabs>
        <w:tab w:val="center" w:pos="4252"/>
        <w:tab w:val="right" w:pos="8504"/>
      </w:tabs>
      <w:spacing w:after="0" w:line="240" w:lineRule="auto"/>
    </w:pPr>
  </w:style>
  <w:style w:type="character" w:customStyle="1" w:styleId="RodapChar">
    <w:name w:val="Rodapé Char"/>
    <w:basedOn w:val="Fontepargpadro"/>
    <w:link w:val="Rodap"/>
    <w:uiPriority w:val="99"/>
    <w:rsid w:val="00BA0834"/>
  </w:style>
  <w:style w:type="paragraph" w:customStyle="1" w:styleId="Default">
    <w:name w:val="Default"/>
    <w:rsid w:val="00201D0B"/>
    <w:pPr>
      <w:autoSpaceDE w:val="0"/>
      <w:autoSpaceDN w:val="0"/>
      <w:adjustRightInd w:val="0"/>
      <w:spacing w:after="0" w:line="240" w:lineRule="auto"/>
    </w:pPr>
    <w:rPr>
      <w:rFonts w:ascii="Arial" w:hAnsi="Arial" w:cs="Arial"/>
      <w:color w:val="000000"/>
      <w:kern w:val="0"/>
      <w:sz w:val="24"/>
      <w:szCs w:val="24"/>
    </w:rPr>
  </w:style>
  <w:style w:type="paragraph" w:styleId="Subttulo">
    <w:name w:val="Subtitle"/>
    <w:basedOn w:val="Normal"/>
    <w:next w:val="Normal"/>
    <w:link w:val="SubttuloChar"/>
    <w:uiPriority w:val="11"/>
    <w:qFormat/>
    <w:rsid w:val="0006292B"/>
    <w:pPr>
      <w:numPr>
        <w:ilvl w:val="1"/>
      </w:numPr>
    </w:pPr>
    <w:rPr>
      <w:color w:val="5A5A5A" w:themeColor="text1" w:themeTint="A5"/>
      <w:spacing w:val="15"/>
    </w:rPr>
  </w:style>
  <w:style w:type="character" w:customStyle="1" w:styleId="SubttuloChar">
    <w:name w:val="Subtítulo Char"/>
    <w:basedOn w:val="Fontepargpadro"/>
    <w:link w:val="Subttulo"/>
    <w:uiPriority w:val="11"/>
    <w:rsid w:val="0006292B"/>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Program%20Files%20(x86)/Elmar%20Inform&#225;tica/WinLicita/LICITA&#199;&#213;ES/santaterezinha/000042021%20-%20INEXIG&#205;VEL/Relatorios_Arquivos/brasao.jpg"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4552</Words>
  <Characters>24586</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 HEITOR</dc:creator>
  <cp:keywords/>
  <dc:description/>
  <cp:lastModifiedBy>Pessoal</cp:lastModifiedBy>
  <cp:revision>13</cp:revision>
  <dcterms:created xsi:type="dcterms:W3CDTF">2023-07-18T10:18:00Z</dcterms:created>
  <dcterms:modified xsi:type="dcterms:W3CDTF">2024-01-15T13:45:00Z</dcterms:modified>
</cp:coreProperties>
</file>